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Глав</w:t>
      </w:r>
      <w:r w:rsidRPr="00836549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а № 13: Экология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</w:p>
    <w:p w:rsidR="00110748" w:rsidRPr="003908F0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25" w:firstLine="567"/>
        <w:jc w:val="center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25"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Default="0014336D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866 г"/>
        </w:smartTagPr>
        <w:r w:rsidR="00110748"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1866 г</w:t>
        </w:r>
      </w:smartTag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Э. Геккель дал определение экологии</w:t>
      </w:r>
      <w:r w:rsidR="00110748"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: «Под экологией мы понимаем отношения организмов с окружающей средой»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 тех пор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экология разделилась на ряд дисциплин: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</w:t>
      </w:r>
      <w:r w:rsidRPr="0098754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аутэкология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изучает экологию отдельных 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дов;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синэкологи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4336D">
        <w:rPr>
          <w:rFonts w:ascii="Times New Roman" w:eastAsia="Times New Roman" w:hAnsi="Times New Roman" w:cs="Times New Roman"/>
          <w:sz w:val="24"/>
          <w:szCs w:val="20"/>
          <w:lang w:eastAsia="ru-RU"/>
        </w:rPr>
        <w:t>занимается изучением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сообществ</w:t>
      </w:r>
      <w:r w:rsidR="0014336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организмов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; 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в.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</w:t>
      </w:r>
      <w:r w:rsidRPr="0098754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опуляционн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изучает взаимоотношения особей в популяциях;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физиологическая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исследует механизмы, с помощью которых происходит приспособление к условиям</w:t>
      </w:r>
      <w:r w:rsidR="0014336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среды и т. 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D24177" w:rsidRDefault="0014336D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 суть экологии не изменилась:</w:t>
      </w:r>
      <w:r w:rsidR="00110748" w:rsidRPr="00D2417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это наука о закономерностях формирования, развития и функционирования биологических систем различного уровня и их взаимоотношениях с условиями среды.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79.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Понятие об окружающей среде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(среде обитания)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Ж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ивое су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щество – это сложно устроенная многоуровневая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биологиче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ская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систе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ма</w:t>
      </w:r>
      <w:r w:rsidR="0014336D">
        <w:rPr>
          <w:rFonts w:ascii="Times New Roman" w:eastAsia="Times New Roman" w:hAnsi="Times New Roman" w:cs="Times New Roman"/>
          <w:sz w:val="24"/>
          <w:szCs w:val="20"/>
          <w:lang w:eastAsia="ru-RU"/>
        </w:rPr>
        <w:t>. С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истем</w:t>
      </w:r>
      <w:r w:rsidR="0014336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ы </w:t>
      </w:r>
      <w:r w:rsidR="00A5229F">
        <w:rPr>
          <w:rFonts w:ascii="Times New Roman" w:eastAsia="Times New Roman" w:hAnsi="Times New Roman" w:cs="Times New Roman"/>
          <w:sz w:val="24"/>
          <w:szCs w:val="20"/>
          <w:lang w:eastAsia="ru-RU"/>
        </w:rPr>
        <w:t>бывают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акрыт</w:t>
      </w:r>
      <w:r w:rsidR="00A5229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ые</w:t>
      </w:r>
      <w:r w:rsidR="00A5229F">
        <w:rPr>
          <w:rFonts w:ascii="Times New Roman" w:eastAsia="Times New Roman" w:hAnsi="Times New Roman" w:cs="Times New Roman"/>
          <w:sz w:val="24"/>
          <w:szCs w:val="20"/>
          <w:lang w:eastAsia="ru-RU"/>
        </w:rPr>
        <w:t>: не имеют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обмена с окружающей средой: ни вещественного, ни энергетического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Pr="00D2417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Открыт</w:t>
      </w:r>
      <w:r w:rsidR="00A5229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ые</w:t>
      </w:r>
      <w:r w:rsidR="00A5229F">
        <w:rPr>
          <w:rFonts w:ascii="Times New Roman" w:eastAsia="Times New Roman" w:hAnsi="Times New Roman" w:cs="Times New Roman"/>
          <w:sz w:val="24"/>
          <w:szCs w:val="20"/>
          <w:lang w:eastAsia="ru-RU"/>
        </w:rPr>
        <w:t>: обмениваю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тся с окружающей средой веществами, энергией, часто - информацией.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685165</wp:posOffset>
            </wp:positionV>
            <wp:extent cx="2432050" cy="748665"/>
            <wp:effectExtent l="19050" t="0" r="6350" b="0"/>
            <wp:wrapSquare wrapText="bothSides"/>
            <wp:docPr id="72" name="Рисунок 9" descr="http://coollib.com/i/83/252383/img8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ollib.com/i/83/252383/img8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12" t="9167" r="2832" b="25000"/>
                    <a:stretch/>
                  </pic:blipFill>
                  <pic:spPr bwMode="auto">
                    <a:xfrm>
                      <a:off x="0" y="0"/>
                      <a:ext cx="2432050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Организм</w:t>
      </w:r>
      <w:r w:rsidR="00A522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A5229F">
        <w:rPr>
          <w:rFonts w:ascii="Times New Roman" w:eastAsia="Times New Roman" w:hAnsi="Times New Roman" w:cs="Times New Roman"/>
          <w:sz w:val="24"/>
          <w:szCs w:val="20"/>
          <w:lang w:eastAsia="ru-RU"/>
        </w:rPr>
        <w:t>открытая система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Ж</w:t>
      </w:r>
      <w:r w:rsidR="00A5229F">
        <w:rPr>
          <w:rFonts w:ascii="Times New Roman" w:eastAsia="Times New Roman" w:hAnsi="Times New Roman" w:cs="Times New Roman"/>
          <w:sz w:val="24"/>
          <w:szCs w:val="20"/>
          <w:lang w:eastAsia="ru-RU"/>
        </w:rPr>
        <w:t>ивые существа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получают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питательные вещества, 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ыделяя обратно продукты обмена. 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оступ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ающая с пищей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энер</w:t>
      </w:r>
      <w:r w:rsidR="00A5229F">
        <w:rPr>
          <w:rFonts w:ascii="Times New Roman" w:eastAsia="Times New Roman" w:hAnsi="Times New Roman" w:cs="Times New Roman"/>
          <w:sz w:val="24"/>
          <w:szCs w:val="20"/>
          <w:lang w:eastAsia="ru-RU"/>
        </w:rPr>
        <w:t>гия запаса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ется в орган</w:t>
      </w:r>
      <w:r w:rsidR="00A5229F">
        <w:rPr>
          <w:rFonts w:ascii="Times New Roman" w:eastAsia="Times New Roman" w:hAnsi="Times New Roman" w:cs="Times New Roman"/>
          <w:sz w:val="24"/>
          <w:szCs w:val="20"/>
          <w:lang w:eastAsia="ru-RU"/>
        </w:rPr>
        <w:t>изме 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АТФ, а затем расходуется на полезную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деятельность, часть энергии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рассеивается в виде тепла в окружаю</w:t>
      </w:r>
      <w:r w:rsidR="00A5229F">
        <w:rPr>
          <w:rFonts w:ascii="Times New Roman" w:eastAsia="Times New Roman" w:hAnsi="Times New Roman" w:cs="Times New Roman"/>
          <w:sz w:val="24"/>
          <w:szCs w:val="20"/>
          <w:lang w:eastAsia="ru-RU"/>
        </w:rPr>
        <w:t>щей среде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A5229F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Раз организм - открытая система,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он зависит от окружающей среды, приспосабливается к её условиям. </w:t>
      </w:r>
      <w:r w:rsidR="00110748" w:rsidRPr="00E934E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Внешняя среда, в которой живут организмы, называют 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средой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обитания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каждого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вида</w:t>
      </w:r>
      <w:r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среда обитания своя. Её можно охарактеризовать че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рез определённые величины:</w:t>
      </w:r>
      <w:r w:rsidRPr="004B709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температуру, влажность, газовый состав, окружающих организмов и т. д. Эти характеристики среды обитания называют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экологическими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факторами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tbl>
      <w:tblPr>
        <w:tblStyle w:val="ac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559"/>
        <w:gridCol w:w="1559"/>
        <w:gridCol w:w="1843"/>
        <w:gridCol w:w="1418"/>
        <w:gridCol w:w="1275"/>
      </w:tblGrid>
      <w:tr w:rsidR="00110748" w:rsidTr="00290624">
        <w:tc>
          <w:tcPr>
            <w:tcW w:w="5103" w:type="dxa"/>
            <w:gridSpan w:val="3"/>
          </w:tcPr>
          <w:p w:rsidR="00110748" w:rsidRPr="00B57EBE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ab/>
            </w:r>
            <w:r w:rsidRPr="00B57E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Абиотические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(факторы неживой природы)</w:t>
            </w:r>
          </w:p>
        </w:tc>
        <w:tc>
          <w:tcPr>
            <w:tcW w:w="1843" w:type="dxa"/>
          </w:tcPr>
          <w:p w:rsidR="00110748" w:rsidRPr="00B57EBE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57E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Биотические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(ф-ры живой природы)</w:t>
            </w:r>
          </w:p>
        </w:tc>
        <w:tc>
          <w:tcPr>
            <w:tcW w:w="2693" w:type="dxa"/>
            <w:gridSpan w:val="2"/>
          </w:tcPr>
          <w:p w:rsidR="00110748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57EB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Антропогенные</w:t>
            </w:r>
          </w:p>
          <w:p w:rsidR="00110748" w:rsidRPr="00B57EBE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(человеческие)</w:t>
            </w:r>
          </w:p>
        </w:tc>
      </w:tr>
      <w:tr w:rsidR="00110748" w:rsidTr="00702CE9">
        <w:trPr>
          <w:trHeight w:val="288"/>
        </w:trPr>
        <w:tc>
          <w:tcPr>
            <w:tcW w:w="1985" w:type="dxa"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Физические</w:t>
            </w:r>
          </w:p>
        </w:tc>
        <w:tc>
          <w:tcPr>
            <w:tcW w:w="1559" w:type="dxa"/>
          </w:tcPr>
          <w:p w:rsidR="00110748" w:rsidRPr="00887A4F" w:rsidRDefault="00D516CA" w:rsidP="00D516CA">
            <w:pPr>
              <w:overflowPunct w:val="0"/>
              <w:autoSpaceDE w:val="0"/>
              <w:autoSpaceDN w:val="0"/>
              <w:adjustRightInd w:val="0"/>
              <w:ind w:right="43" w:hanging="108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 </w:t>
            </w:r>
            <w:r w:rsidR="00110748"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Химич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r w:rsidR="00110748"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ские</w:t>
            </w:r>
          </w:p>
        </w:tc>
        <w:tc>
          <w:tcPr>
            <w:tcW w:w="1559" w:type="dxa"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Непосто</w:t>
            </w:r>
            <w:r w:rsidR="00702CE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ян</w:t>
            </w: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ные</w:t>
            </w:r>
          </w:p>
        </w:tc>
        <w:tc>
          <w:tcPr>
            <w:tcW w:w="1843" w:type="dxa"/>
            <w:vMerge w:val="restart"/>
          </w:tcPr>
          <w:p w:rsidR="00110748" w:rsidRPr="00887A4F" w:rsidRDefault="00A5229F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Определяются</w:t>
            </w:r>
            <w:r w:rsidR="00110748"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различными видами взаимоотношений между организмами: хищничеством, па</w:t>
            </w:r>
            <w:r w:rsidR="0011074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разитизмом и др</w:t>
            </w:r>
            <w:r w:rsidR="00110748"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418" w:type="dxa"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Угнетающие</w:t>
            </w:r>
          </w:p>
        </w:tc>
        <w:tc>
          <w:tcPr>
            <w:tcW w:w="1275" w:type="dxa"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Неугнетающие</w:t>
            </w:r>
          </w:p>
        </w:tc>
      </w:tr>
      <w:tr w:rsidR="00110748" w:rsidTr="00702CE9">
        <w:trPr>
          <w:trHeight w:val="585"/>
        </w:trPr>
        <w:tc>
          <w:tcPr>
            <w:tcW w:w="1985" w:type="dxa"/>
            <w:vMerge w:val="restart"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Температура среды обитания, атмосферное давление, радиационный фон, освещённость, господствующие ветры и т.д.</w:t>
            </w:r>
          </w:p>
        </w:tc>
        <w:tc>
          <w:tcPr>
            <w:tcW w:w="1559" w:type="dxa"/>
            <w:vMerge w:val="restart"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Ионный состав </w:t>
            </w: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среды обитания, наличие примесей, солевой состав, кислотность и прочее.</w:t>
            </w:r>
          </w:p>
        </w:tc>
        <w:tc>
          <w:tcPr>
            <w:tcW w:w="1559" w:type="dxa"/>
            <w:vMerge w:val="restart"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Пожары, землетрясения, навод</w:t>
            </w:r>
            <w:r w:rsidR="00A5229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нения, опол-зни</w:t>
            </w: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  <w:tc>
          <w:tcPr>
            <w:tcW w:w="1843" w:type="dxa"/>
            <w:vMerge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2693" w:type="dxa"/>
            <w:gridSpan w:val="2"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Связаны с деятельностью человека</w:t>
            </w:r>
          </w:p>
        </w:tc>
      </w:tr>
      <w:tr w:rsidR="00110748" w:rsidTr="00702CE9">
        <w:trPr>
          <w:trHeight w:val="412"/>
        </w:trPr>
        <w:tc>
          <w:tcPr>
            <w:tcW w:w="1985" w:type="dxa"/>
            <w:vMerge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Вырубка лесов, за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грязнен</w:t>
            </w: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ие воздуха и др.</w:t>
            </w:r>
          </w:p>
        </w:tc>
        <w:tc>
          <w:tcPr>
            <w:tcW w:w="1275" w:type="dxa"/>
          </w:tcPr>
          <w:p w:rsidR="00110748" w:rsidRPr="00887A4F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87A4F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Создание заповедников, посадка леса и др.</w:t>
            </w:r>
          </w:p>
        </w:tc>
      </w:tr>
    </w:tbl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В зависимости от сочетания экологических ф</w:t>
      </w:r>
      <w:r w:rsidR="00A5229F">
        <w:rPr>
          <w:rFonts w:ascii="Times New Roman" w:eastAsia="Times New Roman" w:hAnsi="Times New Roman" w:cs="Times New Roman"/>
          <w:sz w:val="24"/>
          <w:szCs w:val="20"/>
          <w:lang w:eastAsia="ru-RU"/>
        </w:rPr>
        <w:t>акторов различают четыре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среды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обитания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a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2410"/>
        <w:gridCol w:w="2410"/>
        <w:gridCol w:w="3118"/>
      </w:tblGrid>
      <w:tr w:rsidR="00110748" w:rsidTr="00290624">
        <w:tc>
          <w:tcPr>
            <w:tcW w:w="1701" w:type="dxa"/>
          </w:tcPr>
          <w:p w:rsidR="00110748" w:rsidRPr="00BC7B7E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Наземная среда</w:t>
            </w:r>
          </w:p>
        </w:tc>
        <w:tc>
          <w:tcPr>
            <w:tcW w:w="2410" w:type="dxa"/>
          </w:tcPr>
          <w:p w:rsidR="00110748" w:rsidRPr="00BC7B7E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Водная среда</w:t>
            </w:r>
          </w:p>
        </w:tc>
        <w:tc>
          <w:tcPr>
            <w:tcW w:w="2410" w:type="dxa"/>
          </w:tcPr>
          <w:p w:rsidR="00110748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Почвенная </w:t>
            </w:r>
          </w:p>
          <w:p w:rsidR="00110748" w:rsidRPr="00BC7B7E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(подземная) среда</w:t>
            </w:r>
          </w:p>
        </w:tc>
        <w:tc>
          <w:tcPr>
            <w:tcW w:w="3118" w:type="dxa"/>
          </w:tcPr>
          <w:p w:rsidR="00110748" w:rsidRPr="00BC7B7E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BC7B7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Внутриорганизменная среда</w:t>
            </w:r>
          </w:p>
        </w:tc>
      </w:tr>
      <w:tr w:rsidR="00110748" w:rsidTr="00290624">
        <w:trPr>
          <w:trHeight w:val="2480"/>
        </w:trPr>
        <w:tc>
          <w:tcPr>
            <w:tcW w:w="1701" w:type="dxa"/>
          </w:tcPr>
          <w:p w:rsidR="00110748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Здесь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важное значение имеют температура, влажность, интенсивность света.</w:t>
            </w:r>
          </w:p>
        </w:tc>
        <w:tc>
          <w:tcPr>
            <w:tcW w:w="2410" w:type="dxa"/>
          </w:tcPr>
          <w:p w:rsidR="00110748" w:rsidRDefault="00A5229F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r w:rsidR="00110748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ерепады экологических факторов</w:t>
            </w:r>
            <w:r w:rsidR="00297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мен</w:t>
            </w:r>
            <w:r w:rsidR="009634DA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ьше</w:t>
            </w:r>
            <w:r w:rsidR="00110748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Особое значение имеют плотность среды, наличие кислорода, минеральных солей, течения, прозрачность.</w:t>
            </w:r>
          </w:p>
        </w:tc>
        <w:tc>
          <w:tcPr>
            <w:tcW w:w="2410" w:type="dxa"/>
          </w:tcPr>
          <w:p w:rsidR="00110748" w:rsidRDefault="00110748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На организмы влия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ние оказываю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 влажность, химический состав, плотность и структурность (размер почвенных частиц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). </w:t>
            </w:r>
          </w:p>
        </w:tc>
        <w:tc>
          <w:tcPr>
            <w:tcW w:w="3118" w:type="dxa"/>
          </w:tcPr>
          <w:p w:rsidR="00110748" w:rsidRDefault="009634DA" w:rsidP="00290624">
            <w:pPr>
              <w:overflowPunct w:val="0"/>
              <w:autoSpaceDE w:val="0"/>
              <w:autoSpaceDN w:val="0"/>
              <w:adjustRightInd w:val="0"/>
              <w:ind w:right="43" w:firstLine="3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Среда</w:t>
            </w:r>
            <w:r w:rsidR="00110748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обитания для парази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тов и</w:t>
            </w:r>
            <w:r w:rsidR="00110748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симбионтов. </w:t>
            </w:r>
            <w:r w:rsidR="0011074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Здесь важны иммунитет хозяина</w:t>
            </w:r>
            <w:r w:rsidR="00110748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обилие пи</w:t>
            </w:r>
            <w:r w:rsidR="00110748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щи. Б</w:t>
            </w:r>
            <w:r w:rsidR="00110748"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ольшинство внешних абиотических факторов не оказывает прямого воздействия. </w:t>
            </w:r>
          </w:p>
        </w:tc>
      </w:tr>
    </w:tbl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80. Действие температуры на организмы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Среди множества экологических абиотических факторов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есть несколько важнейших: температура, свет, влажность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120650</wp:posOffset>
            </wp:positionV>
            <wp:extent cx="3008630" cy="1503680"/>
            <wp:effectExtent l="19050" t="0" r="1270" b="0"/>
            <wp:wrapSquare wrapText="bothSides"/>
            <wp:docPr id="73" name="Рисунок 10" descr="http://dic.academic.ru/pictures/enc_biology/plants/ris._1_1_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c.academic.ru/pictures/enc_biology/plants/ris._1_1_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1" t="5174" r="6961" b="25280"/>
                    <a:stretch/>
                  </pic:blipFill>
                  <pic:spPr bwMode="auto">
                    <a:xfrm>
                      <a:off x="0" y="0"/>
                      <a:ext cx="300863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Жизнь всех организмов зависит от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температу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ры. Б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ольшинство биохимических реак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ций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термозависимы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 по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вышении температуры скорость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реакций увеличивает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Слишком значительное повышение вызыва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ет денатурацию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белков, особенно ферментов и нарушение клеточного обме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на. Температура, при которой возможна жизнь,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определяется температурой белковой денатурации. 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Те</w:t>
      </w:r>
      <w:r w:rsidR="009634DA">
        <w:rPr>
          <w:rFonts w:ascii="Times New Roman" w:eastAsia="Times New Roman" w:hAnsi="Times New Roman" w:cs="Times New Roman"/>
          <w:sz w:val="24"/>
          <w:szCs w:val="20"/>
          <w:lang w:eastAsia="ru-RU"/>
        </w:rPr>
        <w:t>мпературные пороги жизни:</w:t>
      </w:r>
    </w:p>
    <w:p w:rsidR="00110748" w:rsidRPr="00836549" w:rsidRDefault="009634D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Простейшие, мелкие многоклеточные животные гибнут при температуре около +60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 Крупные животные гибнут еще ранее – при температуре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тела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42 – 44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2979B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Бактерии, живущие у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глубоководны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х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вулканиче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ских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источник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ов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«черны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х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курильщик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ов»,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расту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 температуре 100 – 110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это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12201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термофил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9634D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Нижний темпер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ат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урный порог: 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ысшие животные (птицы, млекопитающие) погиба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ют при температуре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тела понижается до 30 – 33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 Р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астения выдерживают длительные многомесячные промерзания,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сухие семена и споры бактерий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переносят охлаждения до –250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это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криофил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7F4F5F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Среди животных </w:t>
      </w:r>
      <w:r w:rsidRPr="007F4F5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различают две группы по особенностям теплообмена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: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6451B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</w:t>
      </w:r>
      <w:r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ой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килотермные (холоднокровные) животные имеют непостоянную</w:t>
      </w:r>
      <w:r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темпера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туру</w:t>
      </w:r>
      <w:r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тела, которая меняется в зависимости от темп</w:t>
      </w:r>
      <w:r w:rsidRPr="0020661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ературы окружающей среды. К ним относят все группы, кроме птиц и млекопитающих.</w:t>
      </w:r>
      <w:r w:rsidR="009634D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Они отличаются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низким уровнем ме</w:t>
      </w:r>
      <w:r w:rsidR="009634D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таболизма, когда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выделяется мало тепловой энергии. </w:t>
      </w:r>
    </w:p>
    <w:p w:rsidR="00110748" w:rsidRPr="00836549" w:rsidRDefault="009634D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ермоадаптации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пойкилотермных организмов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110748" w:rsidRPr="00836549" w:rsidRDefault="009634D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 д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вигател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ьная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активность: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асеко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>мые, земноводные, рептилии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 низкой температуре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малоактивны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Поэтому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многие животные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ползаю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 на освещенные, прогревае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мые солнцем места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</w:p>
    <w:p w:rsidR="00110748" w:rsidRPr="00836549" w:rsidRDefault="00615D7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</w:t>
      </w:r>
      <w:r w:rsidR="00110748" w:rsidRPr="00816D7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оцепенени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животные становятся непо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движными, перестают питаться, замедля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ются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физио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логические процессы: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пресмыкаю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щие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земновод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, насеко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мые,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мно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гие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обитате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ли пустынь в засушливый период;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в. </w:t>
      </w:r>
      <w:r w:rsidR="00615D79" w:rsidRPr="00615D7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анабиоз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наблюдается у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растений, бактерий, грибов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жизненные процессы замедляются настолько, что практически не обнаруживаются. 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FB4555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2.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Гомойотермные</w:t>
      </w:r>
      <w:r w:rsidRPr="00816D7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(</w:t>
      </w:r>
      <w:r w:rsidRPr="00816D7E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теплокровны</w:t>
      </w:r>
      <w:r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е</w:t>
      </w:r>
      <w:r w:rsidRPr="00816D7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) </w:t>
      </w:r>
      <w:r w:rsidR="00615D7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животные поддерживают</w:t>
      </w:r>
      <w:r w:rsidRPr="00816D7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собственную температуру тела на относительно постоянном уровне, вне зависимости от температуры окружающей среды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Это</w:t>
      </w:r>
      <w:r w:rsidRPr="008E5A3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два высших класса хордовых животных: птиц и млекопитающих.</w:t>
      </w:r>
    </w:p>
    <w:p w:rsidR="00110748" w:rsidRPr="00FB4555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B4555">
        <w:rPr>
          <w:rFonts w:ascii="Times New Roman" w:eastAsia="Times New Roman" w:hAnsi="Times New Roman" w:cs="Times New Roman"/>
          <w:sz w:val="24"/>
          <w:szCs w:val="20"/>
          <w:lang w:eastAsia="ru-RU"/>
        </w:rPr>
        <w:t>Термоадаптации гомойотермных животных:</w:t>
      </w:r>
    </w:p>
    <w:p w:rsidR="00110748" w:rsidRDefault="00615D7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 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ысокая интенсивность об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мена веществ;</w:t>
      </w:r>
    </w:p>
    <w:p w:rsidR="00110748" w:rsidRDefault="00291FA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192B9266" wp14:editId="379C1E22">
            <wp:simplePos x="0" y="0"/>
            <wp:positionH relativeFrom="column">
              <wp:posOffset>-55880</wp:posOffset>
            </wp:positionH>
            <wp:positionV relativeFrom="paragraph">
              <wp:posOffset>139065</wp:posOffset>
            </wp:positionV>
            <wp:extent cx="342392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512" y="21414"/>
                <wp:lineTo x="21512" y="0"/>
                <wp:lineTo x="0" y="0"/>
              </wp:wrapPolygon>
            </wp:wrapTight>
            <wp:docPr id="6" name="Рисунок 6" descr="https://present5.com/presentation/3/132293819_105401073.pdf-img/132293819_105401073.pdf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esent5.com/presentation/3/132293819_105401073.pdf-img/132293819_105401073.pdf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11379" r="924" b="4549"/>
                    <a:stretch/>
                  </pic:blipFill>
                  <pic:spPr bwMode="auto">
                    <a:xfrm>
                      <a:off x="0" y="0"/>
                      <a:ext cx="342392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0624"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="00290624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охолодание вызывает усиление сокращений скелетных мышц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дрожь;</w:t>
      </w:r>
    </w:p>
    <w:p w:rsidR="00290624" w:rsidRDefault="003C12B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в. н</w:t>
      </w:r>
      <w:r w:rsidR="00290624">
        <w:rPr>
          <w:rFonts w:ascii="Times New Roman" w:eastAsia="Times New Roman" w:hAnsi="Times New Roman" w:cs="Times New Roman"/>
          <w:sz w:val="24"/>
          <w:szCs w:val="20"/>
          <w:lang w:eastAsia="ru-RU"/>
        </w:rPr>
        <w:t>аличие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перьевого и шёрстного покровов;</w:t>
      </w:r>
    </w:p>
    <w:p w:rsidR="00290624" w:rsidRDefault="00615D7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г. сокращение капилляров кожи;</w:t>
      </w:r>
    </w:p>
    <w:p w:rsidR="00290624" w:rsidRPr="00836549" w:rsidRDefault="005B203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>. у</w:t>
      </w:r>
      <w:r w:rsidR="00290624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величение (умень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шение) скорости потоотделения </w:t>
      </w:r>
      <w:r w:rsidR="00290624">
        <w:rPr>
          <w:rFonts w:ascii="Times New Roman" w:eastAsia="Times New Roman" w:hAnsi="Times New Roman" w:cs="Times New Roman"/>
          <w:sz w:val="24"/>
          <w:szCs w:val="20"/>
          <w:lang w:eastAsia="ru-RU"/>
        </w:rPr>
        <w:t>у млекопитающих.</w:t>
      </w:r>
    </w:p>
    <w:p w:rsidR="00003D3C" w:rsidRDefault="00003D3C" w:rsidP="00003D3C">
      <w:pPr>
        <w:tabs>
          <w:tab w:val="center" w:pos="5103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Существуют несколько правил приспособительной</w:t>
      </w:r>
      <w:r w:rsidRPr="00AE1C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AE1C77">
        <w:rPr>
          <w:rFonts w:ascii="Times New Roman" w:hAnsi="Times New Roman" w:cs="Times New Roman"/>
          <w:sz w:val="24"/>
          <w:szCs w:val="24"/>
        </w:rPr>
        <w:t>адаптивной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AE1C77">
        <w:rPr>
          <w:rFonts w:ascii="Times New Roman" w:hAnsi="Times New Roman" w:cs="Times New Roman"/>
          <w:sz w:val="24"/>
          <w:szCs w:val="24"/>
        </w:rPr>
        <w:t xml:space="preserve"> изменчиво</w:t>
      </w:r>
      <w:r>
        <w:rPr>
          <w:rFonts w:ascii="Times New Roman" w:hAnsi="Times New Roman" w:cs="Times New Roman"/>
          <w:sz w:val="24"/>
          <w:szCs w:val="24"/>
        </w:rPr>
        <w:t>сти организмов к разным условиям жизни, особенно к температуре (рис.)</w:t>
      </w:r>
      <w:r w:rsidRPr="00AE1C7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03D3C" w:rsidRPr="00AD5CFE" w:rsidRDefault="00003D3C" w:rsidP="00003D3C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</w:rPr>
      </w:pPr>
      <w:r w:rsidRPr="00AD5CFE">
        <w:rPr>
          <w:rFonts w:ascii="Times New Roman" w:hAnsi="Times New Roman" w:cs="Times New Roman"/>
          <w:color w:val="000000"/>
          <w:sz w:val="24"/>
          <w:szCs w:val="24"/>
        </w:rPr>
        <w:t xml:space="preserve">Например, подвид амурского тигра с Дальнего Восток крупнее подвида из Индонезии. Северные подвиды волка в среднем крупнее южных. </w:t>
      </w:r>
    </w:p>
    <w:p w:rsidR="00003D3C" w:rsidRDefault="00003D3C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81. Вода и свет как абиотический фактор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среды</w:t>
      </w: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Питательные вещества циркулируют главным образом в виде растворов</w:t>
      </w:r>
      <w:r w:rsidR="0029062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3F0979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месте с водой в организм поступа</w:t>
      </w:r>
      <w:r w:rsidR="003F0979">
        <w:rPr>
          <w:rFonts w:ascii="Times New Roman" w:eastAsia="Times New Roman" w:hAnsi="Times New Roman" w:cs="Times New Roman"/>
          <w:sz w:val="24"/>
          <w:szCs w:val="20"/>
          <w:lang w:eastAsia="ru-RU"/>
        </w:rPr>
        <w:t>ют минеральные вещества, отсюда -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водно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Pr="009F24D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солево</w:t>
      </w:r>
      <w:r w:rsidR="003F097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9F24D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обмен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Водно-солевой обмен</w:t>
      </w: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животных</w:t>
      </w:r>
    </w:p>
    <w:p w:rsidR="00110748" w:rsidRPr="00836549" w:rsidRDefault="00290624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Морские животные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– </w:t>
      </w:r>
      <w:r w:rsidR="00615D79" w:rsidRPr="00615D7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гидробионты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способны активно поддерживать свой водно-солевой гомеостаз при по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мощи различных механизмов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>. 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этом процессе участвуют поч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>ки, а также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кишечник и жабры.</w:t>
      </w:r>
    </w:p>
    <w:p w:rsidR="003F0979" w:rsidRDefault="00290624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наземной среде вода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нестабиль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ный ресурс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>, её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оно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>мят</w:t>
      </w:r>
      <w:r w:rsidR="003F097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3F0979" w:rsidRDefault="003F0979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Обитатели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влажных мест: мол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люски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чер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ви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земновод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 покидают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места обитания. </w:t>
      </w:r>
    </w:p>
    <w:p w:rsidR="003F0979" w:rsidRDefault="003F0979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Амфибии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активны ночью и в период до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ждей. </w:t>
      </w:r>
    </w:p>
    <w:p w:rsidR="00110748" w:rsidRDefault="003F0979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3. Наземные членистоногие имеют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влагонепроницаемые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покровы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из-за тонкого воскового слоя на поверхности хитина. </w:t>
      </w:r>
    </w:p>
    <w:p w:rsidR="003F0979" w:rsidRPr="00836549" w:rsidRDefault="003F0979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4. Почки наземных позвоночных имеют нефроны с длинными канальцами для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обратного всасывания воды,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выработки вторичной мочи</w:t>
      </w:r>
      <w:r w:rsidR="00615D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водонепроницаемые покровы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Водно-солевой обмен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 растений</w:t>
      </w:r>
    </w:p>
    <w:p w:rsidR="003F0979" w:rsidRDefault="003F0979" w:rsidP="00727C07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727C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Гидрофиты</w:t>
      </w:r>
      <w:r w:rsidR="009528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3F0979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растения, укореняющиеся на дне водоема (тр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остник, калужница и др.) В</w:t>
      </w:r>
      <w:r w:rsidRPr="003F09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ткан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ях хорошо развиты</w:t>
      </w:r>
      <w:r w:rsidRPr="003F09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здухоносные полости для</w:t>
      </w:r>
      <w:r w:rsidRPr="003F09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лучше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го</w:t>
      </w:r>
      <w:r w:rsidRPr="003F097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газообме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на</w:t>
      </w:r>
      <w:r w:rsidRPr="003F097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727C07" w:rsidRDefault="003F0979" w:rsidP="00727C07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727C07" w:rsidRPr="00727C0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Гидатофиты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</w:t>
      </w:r>
      <w:r w:rsidR="00727C07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олностью погружены в воду, корневая система редуцирована, вода и соли поглощаются всем те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лом:</w:t>
      </w:r>
      <w:r w:rsidR="00727C0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элодея, ряска</w:t>
      </w:r>
      <w:r w:rsidR="00727C07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большинство водорослей.</w:t>
      </w:r>
      <w:r w:rsidR="00727C0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727C07" w:rsidRDefault="00727C07" w:rsidP="00727C07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Pr="00727C0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Мезофиты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ивут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местах  умеренного увлажнения.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Корневая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система хорошо впитывает влагу. В неблагоприятных  условиях растения могут сбрасывать листву и впадать в оце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пенение: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большинство наших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деревьев и кустарников, луговые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травы.</w:t>
      </w:r>
    </w:p>
    <w:p w:rsidR="00727C07" w:rsidRDefault="00727C07" w:rsidP="00727C07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Pr="00727C0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Ксерофиты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битатели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мест с нед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остатком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влаги, мор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фологически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разно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образны: </w:t>
      </w:r>
    </w:p>
    <w:p w:rsidR="00727C07" w:rsidRDefault="00727C07" w:rsidP="00727C07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а. </w:t>
      </w:r>
      <w:r w:rsidR="009528F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уккуленты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растения с сочными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листьями (агавы, алоэ) или стеблями (какту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сы), Приспособления: мощная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водозапасаю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щая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парен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хима,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редукция листьев до колю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чек,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нали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чие плотной кутикулы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, малое число устиц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727C07" w:rsidRDefault="00727C07" w:rsidP="00727C07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б. </w:t>
      </w:r>
      <w:r w:rsidR="009528F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фемеры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р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азвивают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ся ранней весной, используя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влагу тающего сне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га и дождей: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многие злаки, бобовые, кре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стоцветные пустынь. </w:t>
      </w:r>
    </w:p>
    <w:p w:rsidR="00727C07" w:rsidRPr="00836549" w:rsidRDefault="00727C07" w:rsidP="00727C07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в. </w:t>
      </w:r>
      <w:r w:rsidR="009528F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фемероиды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многолетние растения, после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нескольких недель вегетации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отмирают, оставляя в почве луковицы, клубни или корневища: тюльпаны, пустынные осоки.</w:t>
      </w:r>
    </w:p>
    <w:p w:rsidR="00110748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Style w:val="ac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965"/>
        <w:gridCol w:w="4680"/>
      </w:tblGrid>
      <w:tr w:rsidR="00110748" w:rsidTr="00290624">
        <w:tc>
          <w:tcPr>
            <w:tcW w:w="4965" w:type="dxa"/>
          </w:tcPr>
          <w:p w:rsidR="00110748" w:rsidRPr="00D6101E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6101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Гидрофиты</w:t>
            </w:r>
          </w:p>
        </w:tc>
        <w:tc>
          <w:tcPr>
            <w:tcW w:w="4680" w:type="dxa"/>
          </w:tcPr>
          <w:p w:rsidR="00110748" w:rsidRPr="00D6101E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D6101E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Гидатофиты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</w:p>
        </w:tc>
      </w:tr>
      <w:tr w:rsidR="00110748" w:rsidTr="00290624">
        <w:trPr>
          <w:trHeight w:val="4798"/>
        </w:trPr>
        <w:tc>
          <w:tcPr>
            <w:tcW w:w="4965" w:type="dxa"/>
          </w:tcPr>
          <w:p w:rsidR="00110748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110748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405" cy="2716823"/>
                  <wp:effectExtent l="19050" t="0" r="9495" b="0"/>
                  <wp:docPr id="74" name="Рисунок 11" descr="http://marsu.ru/science/libr/resours/ecofisiologia%20stressa/image/6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arsu.ru/science/libr/resours/ecofisiologia%20stressa/image/65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434" cy="273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110748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110748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6423" cy="2714625"/>
                  <wp:effectExtent l="19050" t="0" r="3927" b="0"/>
                  <wp:docPr id="75" name="Рисунок 1" descr="http://i.ytimg.com/vi/JNIXuRsGAF0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.ytimg.com/vi/JNIXuRsGAF0/hqde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0" t="12122" r="14773" b="13131"/>
                          <a:stretch/>
                        </pic:blipFill>
                        <pic:spPr bwMode="auto">
                          <a:xfrm>
                            <a:off x="0" y="0"/>
                            <a:ext cx="2798815" cy="271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0748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  <w:tr w:rsidR="00110748" w:rsidTr="00290624">
        <w:tblPrEx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9645" w:type="dxa"/>
            <w:gridSpan w:val="2"/>
          </w:tcPr>
          <w:p w:rsidR="00110748" w:rsidRPr="002E1A63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E1A6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Ксерофиты</w:t>
            </w:r>
          </w:p>
        </w:tc>
      </w:tr>
      <w:tr w:rsidR="00110748" w:rsidTr="00290624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4965" w:type="dxa"/>
          </w:tcPr>
          <w:p w:rsidR="00110748" w:rsidRPr="002E1A63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E1A6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Суккуленты</w:t>
            </w:r>
          </w:p>
        </w:tc>
        <w:tc>
          <w:tcPr>
            <w:tcW w:w="4680" w:type="dxa"/>
          </w:tcPr>
          <w:p w:rsidR="00110748" w:rsidRPr="002E1A63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2E1A63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Эфемеры</w:t>
            </w:r>
          </w:p>
        </w:tc>
      </w:tr>
      <w:tr w:rsidR="008E2C82" w:rsidTr="008E2C82">
        <w:tblPrEx>
          <w:tblLook w:val="0000" w:firstRow="0" w:lastRow="0" w:firstColumn="0" w:lastColumn="0" w:noHBand="0" w:noVBand="0"/>
        </w:tblPrEx>
        <w:trPr>
          <w:trHeight w:val="3675"/>
        </w:trPr>
        <w:tc>
          <w:tcPr>
            <w:tcW w:w="4965" w:type="dxa"/>
          </w:tcPr>
          <w:p w:rsidR="008E2C82" w:rsidRDefault="008E2C82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noProof/>
                <w:lang w:eastAsia="ru-RU"/>
              </w:rPr>
            </w:pPr>
          </w:p>
          <w:p w:rsidR="008E2C82" w:rsidRDefault="008E2C82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5165" cy="1916724"/>
                  <wp:effectExtent l="19050" t="0" r="0" b="0"/>
                  <wp:docPr id="3" name="Рисунок 3" descr="http://www.vashsad.ua/downloads/image/templates/cactuses/useful_clauses/04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vashsad.ua/downloads/image/templates/cactuses/useful_clauses/04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6482" cy="1917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C82" w:rsidRPr="00836549" w:rsidRDefault="008E2C82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Эфемероиды</w:t>
            </w:r>
          </w:p>
        </w:tc>
        <w:tc>
          <w:tcPr>
            <w:tcW w:w="4680" w:type="dxa"/>
          </w:tcPr>
          <w:p w:rsidR="008E2C82" w:rsidRDefault="008E2C82" w:rsidP="00290624">
            <w:pP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8E2C82" w:rsidRDefault="008E2C82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32942" cy="1858889"/>
                  <wp:effectExtent l="19050" t="0" r="0" b="0"/>
                  <wp:docPr id="4" name="Рисунок 4" descr="http://geoman.ru/books/item/f00/s00/z0000056/pic/0004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geoman.ru/books/item/f00/s00/z0000056/pic/0004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77" cy="186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E2C82" w:rsidRDefault="008E2C82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Мезофиты</w:t>
            </w:r>
          </w:p>
        </w:tc>
      </w:tr>
      <w:tr w:rsidR="00110748" w:rsidTr="00290624">
        <w:tblPrEx>
          <w:tblLook w:val="0000" w:firstRow="0" w:lastRow="0" w:firstColumn="0" w:lastColumn="0" w:noHBand="0" w:noVBand="0"/>
        </w:tblPrEx>
        <w:trPr>
          <w:trHeight w:val="3958"/>
        </w:trPr>
        <w:tc>
          <w:tcPr>
            <w:tcW w:w="4965" w:type="dxa"/>
          </w:tcPr>
          <w:p w:rsidR="00110748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noProof/>
                <w:sz w:val="32"/>
                <w:szCs w:val="20"/>
                <w:lang w:eastAsia="ru-RU"/>
              </w:rPr>
              <w:lastRenderedPageBreak/>
              <w:drawing>
                <wp:inline distT="0" distB="0" distL="0" distR="0">
                  <wp:extent cx="2741734" cy="2292029"/>
                  <wp:effectExtent l="19050" t="0" r="1466" b="0"/>
                  <wp:docPr id="78" name="Рисунок 5" descr="http://kazap.ru/sites/default/files/1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kazap.ru/sites/default/files/1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415" cy="2303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748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</w:p>
        </w:tc>
        <w:tc>
          <w:tcPr>
            <w:tcW w:w="4680" w:type="dxa"/>
          </w:tcPr>
          <w:p w:rsidR="00110748" w:rsidRDefault="00110748" w:rsidP="00290624">
            <w:pPr>
              <w:tabs>
                <w:tab w:val="left" w:pos="9639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20"/>
                <w:lang w:eastAsia="ru-RU"/>
              </w:rPr>
            </w:pPr>
            <w:r w:rsidRPr="00656488">
              <w:rPr>
                <w:rFonts w:ascii="Times New Roman" w:eastAsia="Times New Roman" w:hAnsi="Times New Roman" w:cs="Times New Roman"/>
                <w:b/>
                <w:noProof/>
                <w:sz w:val="32"/>
                <w:szCs w:val="20"/>
                <w:lang w:eastAsia="ru-RU"/>
              </w:rPr>
              <w:drawing>
                <wp:inline distT="0" distB="0" distL="0" distR="0">
                  <wp:extent cx="2618642" cy="2294792"/>
                  <wp:effectExtent l="19050" t="0" r="0" b="0"/>
                  <wp:docPr id="79" name="Рисунок 2" descr="http://upload.wikimedia.org/wikipedia/commons/6/62/Wiese_tosc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6/62/Wiese_tosc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179" cy="2292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0748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Биологическое действие различных</w:t>
      </w: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участков солнечного спектра</w:t>
      </w:r>
    </w:p>
    <w:p w:rsidR="00604FAB" w:rsidRPr="00836549" w:rsidRDefault="00604FAB" w:rsidP="00604FAB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экологии под термином «свет» подразумевают весь диапазон 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солнечного излучения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604FAB" w:rsidRPr="00836549" w:rsidRDefault="009528FB" w:rsidP="00604FAB">
      <w:pPr>
        <w:numPr>
          <w:ilvl w:val="12"/>
          <w:numId w:val="0"/>
        </w:numPr>
        <w:tabs>
          <w:tab w:val="left" w:pos="-360"/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604FA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 менее 150 нм - зона ионизирующей радиации;</w:t>
      </w:r>
    </w:p>
    <w:p w:rsidR="00604FAB" w:rsidRPr="00836549" w:rsidRDefault="009528FB" w:rsidP="00604FAB">
      <w:pPr>
        <w:numPr>
          <w:ilvl w:val="12"/>
          <w:numId w:val="0"/>
        </w:numPr>
        <w:tabs>
          <w:tab w:val="left" w:pos="-360"/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="00604FA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150 - 400 нм - зона ультрафиолетовой радиации;</w:t>
      </w:r>
    </w:p>
    <w:p w:rsidR="00604FAB" w:rsidRPr="00836549" w:rsidRDefault="009528FB" w:rsidP="00604FAB">
      <w:pPr>
        <w:numPr>
          <w:ilvl w:val="12"/>
          <w:numId w:val="0"/>
        </w:numPr>
        <w:tabs>
          <w:tab w:val="left" w:pos="-360"/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604FAB">
        <w:rPr>
          <w:rFonts w:ascii="Times New Roman" w:eastAsia="Times New Roman" w:hAnsi="Times New Roman" w:cs="Times New Roman"/>
          <w:sz w:val="24"/>
          <w:szCs w:val="20"/>
          <w:lang w:eastAsia="ru-RU"/>
        </w:rPr>
        <w:t>. 400 - 7</w:t>
      </w:r>
      <w:r w:rsidR="00604FA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00 нм - зона видимого света;</w:t>
      </w:r>
    </w:p>
    <w:p w:rsidR="00604FAB" w:rsidRPr="00836549" w:rsidRDefault="009528FB" w:rsidP="00604FAB">
      <w:pPr>
        <w:tabs>
          <w:tab w:val="left" w:pos="-360"/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</w:t>
      </w:r>
      <w:r w:rsidR="00604FAB">
        <w:rPr>
          <w:rFonts w:ascii="Times New Roman" w:eastAsia="Times New Roman" w:hAnsi="Times New Roman" w:cs="Times New Roman"/>
          <w:sz w:val="24"/>
          <w:szCs w:val="20"/>
          <w:lang w:eastAsia="ru-RU"/>
        </w:rPr>
        <w:t>. 7</w:t>
      </w:r>
      <w:r w:rsidR="00604FA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00-1000 нм – зона инфракрасной радиации.</w:t>
      </w: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>Ионизирующее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>излучение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вк</w:t>
      </w:r>
      <w:r w:rsidR="00604FAB">
        <w:rPr>
          <w:rFonts w:ascii="Times New Roman" w:eastAsia="Times New Roman" w:hAnsi="Times New Roman" w:cs="Times New Roman"/>
          <w:sz w:val="24"/>
          <w:szCs w:val="20"/>
          <w:lang w:eastAsia="ru-RU"/>
        </w:rPr>
        <w:t>лючает космические лучи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радиоактивность. Оно действуе</w:t>
      </w:r>
      <w:r w:rsidR="00604FAB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митохондрии, мембраны, хро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мосомы. В больших дозах</w:t>
      </w:r>
      <w:r w:rsidR="00604FA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может вызвать гибель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из-за развития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лучевой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болезни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В малых  количествах ра</w:t>
      </w:r>
      <w:r w:rsidR="00604FAB">
        <w:rPr>
          <w:rFonts w:ascii="Times New Roman" w:eastAsia="Times New Roman" w:hAnsi="Times New Roman" w:cs="Times New Roman"/>
          <w:sz w:val="24"/>
          <w:szCs w:val="20"/>
          <w:lang w:eastAsia="ru-RU"/>
        </w:rPr>
        <w:t>диация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повышает наследственную изменчивость о</w:t>
      </w:r>
      <w:r w:rsidR="00604FAB">
        <w:rPr>
          <w:rFonts w:ascii="Times New Roman" w:eastAsia="Times New Roman" w:hAnsi="Times New Roman" w:cs="Times New Roman"/>
          <w:sz w:val="24"/>
          <w:szCs w:val="20"/>
          <w:lang w:eastAsia="ru-RU"/>
        </w:rPr>
        <w:t>рганизма, важную для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эволюции.</w:t>
      </w: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104140</wp:posOffset>
            </wp:positionV>
            <wp:extent cx="3989705" cy="1626235"/>
            <wp:effectExtent l="19050" t="0" r="0" b="0"/>
            <wp:wrapSquare wrapText="bothSides"/>
            <wp:docPr id="80" name="Рисунок 6" descr="http://neokardinki.ru/pictures/akvariumnye-krevetki-spektr-sveta-26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okardinki.ru/pictures/akvariumnye-krevetki-spektr-sveta-265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Ультрафиолетовая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радиация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(УФ)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 длиной волны 280-320 нм обладает канцеро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>генным действием,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может вызвать образование </w:t>
      </w:r>
      <w:r w:rsidR="00992F6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раковых опухолей. 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ктивно поглощается озоновым слоем атмосферы. </w:t>
      </w:r>
      <w:r w:rsidR="00992F69">
        <w:rPr>
          <w:rFonts w:ascii="Times New Roman" w:eastAsia="Times New Roman" w:hAnsi="Times New Roman" w:cs="Times New Roman"/>
          <w:sz w:val="24"/>
          <w:szCs w:val="20"/>
          <w:lang w:eastAsia="ru-RU"/>
        </w:rPr>
        <w:t>У человека УФ-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луч</w:t>
      </w:r>
      <w:r w:rsidR="00992F69">
        <w:rPr>
          <w:rFonts w:ascii="Times New Roman" w:eastAsia="Times New Roman" w:hAnsi="Times New Roman" w:cs="Times New Roman"/>
          <w:sz w:val="24"/>
          <w:szCs w:val="20"/>
          <w:lang w:eastAsia="ru-RU"/>
        </w:rPr>
        <w:t>и вызывают синтез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пигмента мела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нина в коже </w:t>
      </w:r>
      <w:r w:rsidR="00992F69">
        <w:rPr>
          <w:rFonts w:ascii="Times New Roman" w:eastAsia="Times New Roman" w:hAnsi="Times New Roman" w:cs="Times New Roman"/>
          <w:sz w:val="24"/>
          <w:szCs w:val="20"/>
          <w:lang w:eastAsia="ru-RU"/>
        </w:rPr>
        <w:t>– загар. УФ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убивает микроорганизмы, в том числе патогенные.   </w:t>
      </w:r>
    </w:p>
    <w:p w:rsidR="00992F6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Видимый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свет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992F6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играет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важную роль в жизнедеятель</w:t>
      </w:r>
      <w:r w:rsidR="00992F69"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ности большинства организмов: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10748" w:rsidRPr="00836549" w:rsidRDefault="00992F69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</w:t>
      </w:r>
      <w:r w:rsidR="00106824">
        <w:rPr>
          <w:rFonts w:ascii="Times New Roman" w:eastAsia="Times New Roman" w:hAnsi="Times New Roman" w:cs="Times New Roman"/>
          <w:sz w:val="24"/>
          <w:szCs w:val="20"/>
          <w:lang w:eastAsia="ru-RU"/>
        </w:rPr>
        <w:t>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ногие животные воспринимают видимый свет</w:t>
      </w:r>
      <w:r w:rsidR="009528F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ориентируются в пространст</w:t>
      </w:r>
      <w:r w:rsidR="00106824">
        <w:rPr>
          <w:rFonts w:ascii="Times New Roman" w:eastAsia="Times New Roman" w:hAnsi="Times New Roman" w:cs="Times New Roman"/>
          <w:sz w:val="24"/>
          <w:szCs w:val="20"/>
          <w:lang w:eastAsia="ru-RU"/>
        </w:rPr>
        <w:t>ве;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10748" w:rsidRPr="00836549" w:rsidRDefault="00992F69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</w:t>
      </w:r>
      <w:r w:rsidR="0010682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для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фотоавтотрофов</w:t>
      </w:r>
      <w:r w:rsidR="0010682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видимый свет –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источник энергии для фотос</w:t>
      </w:r>
      <w:r w:rsidR="00913E1F">
        <w:rPr>
          <w:rFonts w:ascii="Times New Roman" w:eastAsia="Times New Roman" w:hAnsi="Times New Roman" w:cs="Times New Roman"/>
          <w:sz w:val="24"/>
          <w:szCs w:val="20"/>
          <w:lang w:eastAsia="ru-RU"/>
        </w:rPr>
        <w:t>интеза;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10748" w:rsidRPr="0096318C" w:rsidRDefault="00992F69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в. </w:t>
      </w:r>
      <w:r w:rsidR="00913E1F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106824">
        <w:rPr>
          <w:rFonts w:ascii="Times New Roman" w:eastAsia="Times New Roman" w:hAnsi="Times New Roman" w:cs="Times New Roman"/>
          <w:sz w:val="24"/>
          <w:szCs w:val="20"/>
          <w:lang w:eastAsia="ru-RU"/>
        </w:rPr>
        <w:t>идимый свет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регу</w:t>
      </w:r>
      <w:r w:rsidR="00106824">
        <w:rPr>
          <w:rFonts w:ascii="Times New Roman" w:eastAsia="Times New Roman" w:hAnsi="Times New Roman" w:cs="Times New Roman"/>
          <w:sz w:val="24"/>
          <w:szCs w:val="20"/>
          <w:lang w:eastAsia="ru-RU"/>
        </w:rPr>
        <w:t>лирует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периодически</w:t>
      </w:r>
      <w:r w:rsidR="0010682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явлени</w:t>
      </w:r>
      <w:r w:rsidR="0010682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110748" w:rsidRPr="009631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Реакции </w:t>
      </w:r>
      <w:r w:rsidR="0010682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организмов </w:t>
      </w:r>
      <w:r w:rsidR="00110748" w:rsidRPr="009631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 измене</w:t>
      </w:r>
      <w:r w:rsidR="003C12B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ние</w:t>
      </w:r>
      <w:r w:rsidR="00110748" w:rsidRPr="009631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длины светового дня называют </w:t>
      </w:r>
      <w:r w:rsidR="00110748" w:rsidRPr="0096318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фотопериодическими</w:t>
      </w:r>
      <w:r w:rsidR="00110748" w:rsidRPr="009631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</w:t>
      </w:r>
      <w:r w:rsidR="00110748" w:rsidRPr="0096318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фотопериодизмом</w:t>
      </w:r>
      <w:r w:rsidR="00110748" w:rsidRPr="0096318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Особенно важны </w:t>
      </w:r>
      <w:r w:rsidRPr="00992F6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сезонные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992F6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изменения</w:t>
      </w:r>
      <w:r w:rsidR="00106824">
        <w:rPr>
          <w:rFonts w:ascii="Times New Roman" w:eastAsia="Times New Roman" w:hAnsi="Times New Roman" w:cs="Times New Roman"/>
          <w:sz w:val="24"/>
          <w:szCs w:val="20"/>
          <w:lang w:eastAsia="ru-RU"/>
        </w:rPr>
        <w:t>, например, ц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иклы размножения у птиц и зве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рей. С увеличением длины светового дня постепенно у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еличивается процесс синтеза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гормо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нов,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меняется поведен</w:t>
      </w:r>
      <w:r w:rsidR="00992F69">
        <w:rPr>
          <w:rFonts w:ascii="Times New Roman" w:eastAsia="Times New Roman" w:hAnsi="Times New Roman" w:cs="Times New Roman"/>
          <w:sz w:val="24"/>
          <w:szCs w:val="20"/>
          <w:lang w:eastAsia="ru-RU"/>
        </w:rPr>
        <w:t>ие животных. Н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ачинается поиск полового партнера, ухажива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ние, затем -</w:t>
      </w:r>
      <w:r w:rsidR="00992F6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размножение и уход за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потомством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>. Перелёты птиц, линька, изменения окраски и накопление жира обусловлены фотопериодизмом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43" w:firstLine="567"/>
        <w:jc w:val="center"/>
        <w:textAlignment w:val="baseline"/>
        <w:rPr>
          <w:rFonts w:ascii="Times New Roman" w:eastAsia="Times New Roman" w:hAnsi="Times New Roman" w:cs="Times New Roman"/>
          <w:b/>
          <w:color w:val="FF0000"/>
          <w:sz w:val="32"/>
          <w:szCs w:val="20"/>
          <w:lang w:eastAsia="ru-RU"/>
        </w:rPr>
      </w:pPr>
    </w:p>
    <w:p w:rsidR="00CA0AD4" w:rsidRDefault="00CA0AD4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CA0AD4" w:rsidRDefault="00CA0AD4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 xml:space="preserve">83.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Общие закономерности действия</w:t>
      </w:r>
    </w:p>
    <w:p w:rsidR="00110748" w:rsidRPr="00836549" w:rsidRDefault="00110748" w:rsidP="00110748">
      <w:pPr>
        <w:tabs>
          <w:tab w:val="left" w:pos="9639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экологических факторов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Жизнедеятельность организма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и интенсивность фактора</w:t>
      </w:r>
    </w:p>
    <w:p w:rsidR="003B6EF1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естественных условиях действие экологич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еских факторов непостоянно, </w:t>
      </w:r>
      <w:r w:rsidR="003B6EF1">
        <w:rPr>
          <w:rFonts w:ascii="Times New Roman" w:eastAsia="Times New Roman" w:hAnsi="Times New Roman" w:cs="Times New Roman"/>
          <w:sz w:val="24"/>
          <w:szCs w:val="20"/>
          <w:lang w:eastAsia="ru-RU"/>
        </w:rPr>
        <w:t>так как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изменяется их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интенсивность</w:t>
      </w:r>
      <w:r w:rsidR="003B6EF1">
        <w:rPr>
          <w:rFonts w:ascii="Times New Roman" w:eastAsia="Times New Roman" w:hAnsi="Times New Roman" w:cs="Times New Roman"/>
          <w:sz w:val="24"/>
          <w:szCs w:val="20"/>
          <w:lang w:eastAsia="ru-RU"/>
        </w:rPr>
        <w:t>. Влияние интенсивности ф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>актора показывает график (рис.):</w:t>
      </w:r>
    </w:p>
    <w:p w:rsidR="000E700D" w:rsidRDefault="005E2752" w:rsidP="003B6EF1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59055</wp:posOffset>
            </wp:positionV>
            <wp:extent cx="2644775" cy="1854835"/>
            <wp:effectExtent l="19050" t="0" r="3175" b="0"/>
            <wp:wrapSquare wrapText="bothSides"/>
            <wp:docPr id="90" name="Рисунок 8" descr="http://lib4all.ru/base/B3337/img/B3337p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4all.ru/base/B3337/img/B3337p4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85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6EF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3B6EF1" w:rsidRPr="000E700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Оптимальная</w:t>
      </w:r>
      <w:r w:rsidR="003B6EF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B6EF1" w:rsidRPr="000E700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интенсивность</w:t>
      </w:r>
      <w:r w:rsidR="003B6EF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фактора </w:t>
      </w:r>
      <w:r w:rsidR="000E700D">
        <w:rPr>
          <w:rFonts w:ascii="Times New Roman" w:eastAsia="Times New Roman" w:hAnsi="Times New Roman" w:cs="Times New Roman"/>
          <w:sz w:val="24"/>
          <w:szCs w:val="20"/>
          <w:lang w:eastAsia="ru-RU"/>
        </w:rPr>
        <w:t>(</w:t>
      </w:r>
      <w:r w:rsidR="000E700D" w:rsidRPr="000E700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зона</w:t>
      </w:r>
      <w:r w:rsidR="000E700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E700D" w:rsidRPr="000E700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оптимума</w:t>
      </w:r>
      <w:r w:rsidR="000E700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 </w:t>
      </w:r>
      <w:r w:rsidR="003B6EF1">
        <w:rPr>
          <w:rFonts w:ascii="Times New Roman" w:eastAsia="Times New Roman" w:hAnsi="Times New Roman" w:cs="Times New Roman"/>
          <w:sz w:val="24"/>
          <w:szCs w:val="20"/>
          <w:lang w:eastAsia="ru-RU"/>
        </w:rPr>
        <w:t>обеспечивает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наиболее благоприятные условия для  жизни</w:t>
      </w:r>
      <w:r w:rsidR="003B6EF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Пример: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оптимальной температурой  для человека является +20-22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0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С. </w:t>
      </w:r>
    </w:p>
    <w:p w:rsidR="00110748" w:rsidRPr="00836549" w:rsidRDefault="000E700D" w:rsidP="003B6EF1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Чем сильнее отклонение от оптимума, тем больше угнетающ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 действие фактора.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A1139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A1139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нормальной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жизнедеятельности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соби  чувствуют себя </w:t>
      </w:r>
      <w:r w:rsidR="005E2752">
        <w:rPr>
          <w:rFonts w:ascii="Times New Roman" w:eastAsia="Times New Roman" w:hAnsi="Times New Roman" w:cs="Times New Roman"/>
          <w:sz w:val="24"/>
          <w:szCs w:val="20"/>
          <w:lang w:eastAsia="ru-RU"/>
        </w:rPr>
        <w:t>хорошо.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5E2752" w:rsidRDefault="005E2752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Дальнейший сдвиг в сторону недостатка или избытка фактора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вызывает нарушение жизнедеятельности: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замедляется рост, пищевая активность сни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жается и т. д. Это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пессимума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угнетения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</w:t>
      </w:r>
    </w:p>
    <w:p w:rsidR="005E2752" w:rsidRDefault="007547AB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109855</wp:posOffset>
            </wp:positionV>
            <wp:extent cx="3066415" cy="1986915"/>
            <wp:effectExtent l="19050" t="0" r="635" b="0"/>
            <wp:wrapSquare wrapText="bothSides"/>
            <wp:docPr id="91" name="Рисунок 12" descr="http://images.myshared.ru/99829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99829/slide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" t="6766" r="2572" b="6636"/>
                    <a:stretch/>
                  </pic:blipFill>
                  <pic:spPr bwMode="auto">
                    <a:xfrm>
                      <a:off x="0" y="0"/>
                      <a:ext cx="306641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E2752">
        <w:rPr>
          <w:rFonts w:ascii="Times New Roman" w:eastAsia="Times New Roman" w:hAnsi="Times New Roman" w:cs="Times New Roman"/>
          <w:sz w:val="24"/>
          <w:szCs w:val="20"/>
          <w:lang w:eastAsia="ru-RU"/>
        </w:rPr>
        <w:t>4. В</w:t>
      </w:r>
      <w:r w:rsidR="006C4660">
        <w:rPr>
          <w:rFonts w:ascii="Times New Roman" w:eastAsia="Times New Roman" w:hAnsi="Times New Roman" w:cs="Times New Roman"/>
          <w:sz w:val="24"/>
          <w:szCs w:val="20"/>
          <w:lang w:eastAsia="ru-RU"/>
        </w:rPr>
        <w:t>озможно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значение фактора, при котором организмы гибнут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гибели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D4E3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Размах изменений экологических факторов называют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диапазоном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устойчивости</w:t>
      </w:r>
      <w:r w:rsidRPr="008D4E3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</w:t>
      </w:r>
      <w:r w:rsidRPr="008D4E39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толерантности</w:t>
      </w:r>
      <w:r w:rsidRPr="008D4E3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Величина толера</w:t>
      </w:r>
      <w:r w:rsidR="005E2752">
        <w:rPr>
          <w:rFonts w:ascii="Times New Roman" w:eastAsia="Times New Roman" w:hAnsi="Times New Roman" w:cs="Times New Roman"/>
          <w:sz w:val="24"/>
          <w:szCs w:val="20"/>
          <w:lang w:eastAsia="ru-RU"/>
        </w:rPr>
        <w:t>нтности различна у разных видов:</w:t>
      </w:r>
    </w:p>
    <w:p w:rsidR="005E2752" w:rsidRDefault="005E2752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5E275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Эврибионтные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3C12B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виды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переносят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большие отклонения фактора от оптимума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5E2752" w:rsidRDefault="005E2752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Pr="001C76B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Стенобионтные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3C12B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виды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 малоустойчивы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изменениям фактора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5E2752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Пример: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эвритермные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организмы устой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>чивы к колебаниям температуры (</w:t>
      </w:r>
      <w:r w:rsidR="003C12BD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муравьи, зайцы, лисы, волки, растения умерен</w:t>
      </w:r>
      <w:r w:rsidR="003C12BD">
        <w:rPr>
          <w:rFonts w:ascii="Times New Roman" w:eastAsia="Times New Roman" w:hAnsi="Times New Roman" w:cs="Times New Roman"/>
          <w:sz w:val="24"/>
          <w:szCs w:val="20"/>
          <w:lang w:eastAsia="ru-RU"/>
        </w:rPr>
        <w:t>ной зоны),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стенотермные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растения и животные тропиков.</w:t>
      </w:r>
    </w:p>
    <w:p w:rsidR="00AB60BE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Виды, приспос</w:t>
      </w:r>
      <w:r w:rsidR="005E2752">
        <w:rPr>
          <w:rFonts w:ascii="Times New Roman" w:eastAsia="Times New Roman" w:hAnsi="Times New Roman" w:cs="Times New Roman"/>
          <w:sz w:val="24"/>
          <w:szCs w:val="20"/>
          <w:lang w:eastAsia="ru-RU"/>
        </w:rPr>
        <w:t>обленные к высоким дозам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фактора, несут окончание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-фил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AB60BE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термофилы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(теплолюбивые виды);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AB60BE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оксифилы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(требовательны к кислороду);</w:t>
      </w:r>
    </w:p>
    <w:p w:rsidR="00AB60BE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галофилы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(нуждаются в избытке солей);</w:t>
      </w:r>
    </w:p>
    <w:p w:rsidR="00AB60BE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Если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виду требуются минимальные коли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>чества фактора имею</w:t>
      </w:r>
      <w:r w:rsidR="005E2752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окончание –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фоб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</w:p>
    <w:p w:rsidR="00AB60BE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галофобы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(живут в пресных водоемах), </w:t>
      </w:r>
    </w:p>
    <w:p w:rsidR="00110748" w:rsidRPr="00836549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термофобы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(требуют пониженной температу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>ры)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E2C82" w:rsidRDefault="008E2C82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Комплексное действие факторов</w:t>
      </w:r>
    </w:p>
    <w:p w:rsidR="00110748" w:rsidRDefault="00D64BA2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3923665</wp:posOffset>
            </wp:positionH>
            <wp:positionV relativeFrom="paragraph">
              <wp:posOffset>98425</wp:posOffset>
            </wp:positionV>
            <wp:extent cx="2163445" cy="1555750"/>
            <wp:effectExtent l="19050" t="0" r="8255" b="0"/>
            <wp:wrapSquare wrapText="bothSides"/>
            <wp:docPr id="92" name="Рисунок 15" descr="http://chembio.tk/wp-content/uploads/2014/07/%D0%BD%D0%B8%D1%88%D0%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embio.tk/wp-content/uploads/2014/07/%D0%BD%D0%B8%D1%88%D0%B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2" r="6920" b="5448"/>
                    <a:stretch/>
                  </pic:blipFill>
                  <pic:spPr bwMode="auto">
                    <a:xfrm>
                      <a:off x="0" y="0"/>
                      <a:ext cx="216344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естественных условиях на организм действуют сразу множество 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биотических и абиотических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факто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>ров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Сочетание всех факторов в оптимальном выражении – явление практически невозмож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>ное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Поэтому для естественных условий характерен </w:t>
      </w:r>
      <w:r w:rsidR="00110748" w:rsidRPr="00022DC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экологический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022DC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оптимум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наиболее благоприятное сочетание экологических факторов.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Любой организм приспосабливается ко всей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совокупности действующих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факторов. </w:t>
      </w:r>
      <w:r w:rsidR="00110748" w:rsidRPr="0011258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Комплекс факторов, необходимых для существования вида, называют 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эко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lastRenderedPageBreak/>
        <w:t>логической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нишей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Лимитирующие факторы</w:t>
      </w:r>
    </w:p>
    <w:p w:rsidR="007547AB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356235</wp:posOffset>
            </wp:positionV>
            <wp:extent cx="1466850" cy="1466850"/>
            <wp:effectExtent l="19050" t="0" r="0" b="0"/>
            <wp:wrapTight wrapText="bothSides">
              <wp:wrapPolygon edited="0">
                <wp:start x="-281" y="0"/>
                <wp:lineTo x="-281" y="21319"/>
                <wp:lineTo x="21600" y="21319"/>
                <wp:lineTo x="21600" y="0"/>
                <wp:lineTo x="-281" y="0"/>
              </wp:wrapPolygon>
            </wp:wrapTight>
            <wp:docPr id="93" name="Рисунок 16" descr="http://images.myshared.ru/325054/slide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25054/slide_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1" t="5405" r="18581" b="10811"/>
                    <a:stretch/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7547AB" w:rsidRPr="007547A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Ф</w:t>
      </w:r>
      <w:r w:rsidRPr="007547A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актор, </w:t>
      </w:r>
      <w:r w:rsidRPr="007547A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который ограничивает какое-либо проявление жизнедеятельности,</w:t>
      </w:r>
      <w:r w:rsidRPr="007547A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называют </w:t>
      </w:r>
      <w:r w:rsidRPr="007547AB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ограничивающим</w:t>
      </w:r>
      <w:r w:rsidRPr="007547AB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</w:t>
      </w:r>
      <w:r w:rsidRPr="007547AB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лимитирующим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>(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18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>40 г. хими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Либи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>х). Либих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зу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>чал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влияние не рост расте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>ний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различных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почвенных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элемен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>тов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сформулировал следующий принцип: «Веществом, находящимся в минимуме, управляется урожай и определяется 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его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величина и устойчи</w:t>
      </w:r>
      <w:r w:rsidR="007547A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вость» -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правило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Либиха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7547AB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Пример: 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усть в почве содержится весь набор необходимых растению элементов в оптимальном количестве и лишь один находится в минимуме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максимуме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Тогда рост расте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будет ограничен количеством этого эле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мента. 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го содержа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будет лимитирующи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>м фактором. Правило Либиха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важно для сельского хозяйства и понимания работы экологи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ч</w:t>
      </w:r>
      <w:r w:rsidR="008E2C82">
        <w:rPr>
          <w:rFonts w:ascii="Times New Roman" w:eastAsia="Times New Roman" w:hAnsi="Times New Roman" w:cs="Times New Roman"/>
          <w:sz w:val="24"/>
          <w:szCs w:val="20"/>
          <w:lang w:eastAsia="ru-RU"/>
        </w:rPr>
        <w:t>еских систем. Изменяя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E2C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тот или иной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факторов, можно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вышать ур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ожайность культурных растений</w:t>
      </w:r>
      <w:r w:rsidR="008E2C82">
        <w:rPr>
          <w:rFonts w:ascii="Times New Roman" w:eastAsia="Times New Roman" w:hAnsi="Times New Roman" w:cs="Times New Roman"/>
          <w:sz w:val="24"/>
          <w:szCs w:val="20"/>
          <w:lang w:eastAsia="ru-RU"/>
        </w:rPr>
        <w:t>, регулировать работу экосистем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   </w:t>
      </w:r>
    </w:p>
    <w:p w:rsidR="00D64BA2" w:rsidRDefault="00D64BA2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84.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Динамика популяции </w:t>
      </w:r>
    </w:p>
    <w:p w:rsidR="00695B3A" w:rsidRPr="00836549" w:rsidRDefault="00695B3A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Default="00240952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192405</wp:posOffset>
            </wp:positionV>
            <wp:extent cx="2050415" cy="1705610"/>
            <wp:effectExtent l="19050" t="0" r="6985" b="0"/>
            <wp:wrapSquare wrapText="bothSides"/>
            <wp:docPr id="95" name="Рисунок 13" descr="http://images.myshared.ru/377796/slide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77796/slide_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r="6793"/>
                    <a:stretch/>
                  </pic:blipFill>
                  <pic:spPr bwMode="auto">
                    <a:xfrm>
                      <a:off x="0" y="0"/>
                      <a:ext cx="205041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опуляция теоретически способна к неограниченном</w:t>
      </w:r>
      <w:r w:rsidR="008E2C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 росту численности. Скорость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роста </w:t>
      </w:r>
      <w:r w:rsidR="008E2C82">
        <w:rPr>
          <w:rFonts w:ascii="Times New Roman" w:eastAsia="Times New Roman" w:hAnsi="Times New Roman" w:cs="Times New Roman"/>
          <w:sz w:val="24"/>
          <w:szCs w:val="20"/>
          <w:lang w:eastAsia="ru-RU"/>
        </w:rPr>
        <w:t>популяции зависит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 величины биотического потен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>циала вида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Биотический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потенциал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 количество потомков от одной пары (или одной особи) за единицу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времени. Величина потенциала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различна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самка косули способна произвести за жизнь до 15 козлят, самка ме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доносной пчелы - 50 тыс. яиц,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рыба-луна - до 3 млрд. икринок. </w:t>
      </w:r>
      <w:r w:rsidR="00110748" w:rsidRPr="008E2C8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Если бы все зародыши выживали, численность популяции увеличива</w:t>
      </w:r>
      <w:r w:rsidR="00D64BA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лась</w:t>
      </w:r>
      <w:r w:rsidR="00110748" w:rsidRPr="008E2C8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 геометрической прогрессии</w:t>
      </w:r>
      <w:r w:rsidR="00D64BA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: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каждый последующий промежуток времени число новых осо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>бей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больше,</w:t>
      </w:r>
      <w:r w:rsidR="008E2C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чем за предыдущий. 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олу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чается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экспоненциальн</w:t>
      </w:r>
      <w:r w:rsidR="008E2C8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 xml:space="preserve">ая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крив</w:t>
      </w:r>
      <w:r w:rsidR="008E2C8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слева)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F46DDE" w:rsidRDefault="008E2C82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приро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де экспоненциальный рост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ограничен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из-за дей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ствия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лимитирующих факторов: количества пищи, паразитов, колеб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аний температуры и др. Реальный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рост численности попу</w:t>
      </w:r>
      <w:r w:rsidR="00D64BA2">
        <w:rPr>
          <w:rFonts w:ascii="Times New Roman" w:eastAsia="Times New Roman" w:hAnsi="Times New Roman" w:cs="Times New Roman"/>
          <w:sz w:val="24"/>
          <w:szCs w:val="20"/>
          <w:lang w:eastAsia="ru-RU"/>
        </w:rPr>
        <w:t>ляции подчиняется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логистической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кривой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справа). </w:t>
      </w:r>
    </w:p>
    <w:p w:rsidR="00D64BA2" w:rsidRPr="00FD0055" w:rsidRDefault="00D64BA2" w:rsidP="00FD0055">
      <w:pPr>
        <w:pStyle w:val="ad"/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3193415</wp:posOffset>
            </wp:positionH>
            <wp:positionV relativeFrom="paragraph">
              <wp:posOffset>122555</wp:posOffset>
            </wp:positionV>
            <wp:extent cx="2872740" cy="1459230"/>
            <wp:effectExtent l="19050" t="0" r="3810" b="0"/>
            <wp:wrapSquare wrapText="bothSides"/>
            <wp:docPr id="94" name="Рисунок 14" descr="http://images.myshared.ru/821997/slide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myshared.ru/821997/slide_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" t="35355" r="6553" b="5644"/>
                    <a:stretch/>
                  </pic:blipFill>
                  <pic:spPr bwMode="auto">
                    <a:xfrm>
                      <a:off x="0" y="0"/>
                      <a:ext cx="2872740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748" w:rsidRPr="00FD0055">
        <w:rPr>
          <w:rFonts w:ascii="Times New Roman" w:eastAsia="Times New Roman" w:hAnsi="Times New Roman" w:cs="Times New Roman"/>
          <w:sz w:val="24"/>
          <w:szCs w:val="20"/>
          <w:lang w:eastAsia="ru-RU"/>
        </w:rPr>
        <w:t>Сначала рост числен</w:t>
      </w:r>
      <w:r w:rsidR="00F46DDE" w:rsidRPr="00FD0055"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ности</w:t>
      </w:r>
      <w:r w:rsidR="00110748" w:rsidRPr="00FD005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подчиняетс</w:t>
      </w:r>
      <w:r w:rsidR="00FD0055">
        <w:rPr>
          <w:rFonts w:ascii="Times New Roman" w:eastAsia="Times New Roman" w:hAnsi="Times New Roman" w:cs="Times New Roman"/>
          <w:sz w:val="24"/>
          <w:szCs w:val="20"/>
          <w:lang w:eastAsia="ru-RU"/>
        </w:rPr>
        <w:t>я экспоненте</w:t>
      </w:r>
      <w:r w:rsidRPr="00FD0055">
        <w:rPr>
          <w:rFonts w:ascii="Times New Roman" w:eastAsia="Times New Roman" w:hAnsi="Times New Roman" w:cs="Times New Roman"/>
          <w:sz w:val="24"/>
          <w:szCs w:val="20"/>
          <w:lang w:eastAsia="ru-RU"/>
        </w:rPr>
        <w:t>, так как</w:t>
      </w:r>
      <w:r w:rsidR="00110748" w:rsidRPr="00FD005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особям хватает пищи, убежищ, среда не загрязнена отходами жизнедеятельност</w:t>
      </w:r>
      <w:r w:rsidR="00F46DDE" w:rsidRPr="00FD005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и. </w:t>
      </w:r>
    </w:p>
    <w:p w:rsidR="00533795" w:rsidRDefault="00D64BA2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 мере роста численно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сти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характеристики среды ухудшаются: ресурсы истощаются, идет за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грязнение среды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533795" w:rsidRDefault="00533795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Повышается смертность осо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>бей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Рост численности снижается. </w:t>
      </w:r>
    </w:p>
    <w:p w:rsidR="00110748" w:rsidRPr="00836549" w:rsidRDefault="00533795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итоге численность популяции устанавливается на некоторой величи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не, её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называют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емкостью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среды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бук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Она показывает, при каком числе особей популяция прекращает расти. </w:t>
      </w:r>
    </w:p>
    <w:p w:rsidR="00110748" w:rsidRPr="00836549" w:rsidRDefault="00F46DDE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инамика популяции складывается за счет рожда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емости, смертности и миграции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Рождаемость</w:t>
      </w:r>
    </w:p>
    <w:p w:rsidR="00110748" w:rsidRPr="00836549" w:rsidRDefault="00F46DDE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Рождаемость –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это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число новых особей, появившихся в популяции за определенное время  в ре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зультате размножения. </w:t>
      </w:r>
    </w:p>
    <w:p w:rsidR="00110748" w:rsidRPr="00836549" w:rsidRDefault="00110748" w:rsidP="0011074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lastRenderedPageBreak/>
        <w:t>Абсолютная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рождаемость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 общее число народившихся потомков. 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ример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популяция гренландских тюленей произ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вела за год 1600 новорожденных; 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цифра 1600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показы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вает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абсолютную рождаемость.</w:t>
      </w:r>
    </w:p>
    <w:p w:rsidR="00110748" w:rsidRPr="00836549" w:rsidRDefault="00110748" w:rsidP="00110748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Удельная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рождаемость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показывает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число 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родившихся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>собей,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относительно некоторого фиксированног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>о числа. Пример: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удельная рождаемость популяций человека - это число детей, родившихся в год на 1000 жителей.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Величина рождае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мости зависит от многих причин: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общего количества особей в популяции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 количества пищи и др</w:t>
      </w:r>
      <w:r w:rsidR="00F46DD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F46DDE" w:rsidRPr="005337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</w:t>
      </w:r>
      <w:r w:rsidR="00533795" w:rsidRPr="005337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ажный показатель -</w:t>
      </w:r>
      <w:r w:rsidRPr="005337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5337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минимальная</w:t>
      </w:r>
      <w:r w:rsidRPr="005337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53379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численность</w:t>
      </w:r>
      <w:r w:rsidRPr="005337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популяции, при которой она способна к самоподдержанию. Если число особей станет ниже минимальной численности,</w:t>
      </w:r>
      <w:r w:rsidR="00F46DDE" w:rsidRPr="005337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популяция начнет вымирать: </w:t>
      </w:r>
      <w:r w:rsidRPr="005337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количество рожденных особей будет меньше умерших (погибших).</w:t>
      </w:r>
    </w:p>
    <w:p w:rsidR="00110748" w:rsidRPr="00836549" w:rsidRDefault="00110748" w:rsidP="00110748">
      <w:pPr>
        <w:tabs>
          <w:tab w:val="left" w:pos="113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Кривые выживания</w:t>
      </w:r>
    </w:p>
    <w:p w:rsidR="00533795" w:rsidRDefault="00F46DDE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мертность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также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бывает абсолютной и относительной.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Исследуя динамику рождаемости и с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мертности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можно построить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кривые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выживания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Они используются для  про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гноза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будущего популя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>ции. Виды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кривых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выживания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110748" w:rsidRPr="00836549" w:rsidRDefault="00110748" w:rsidP="00110748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73660</wp:posOffset>
            </wp:positionV>
            <wp:extent cx="2242185" cy="1669415"/>
            <wp:effectExtent l="0" t="0" r="0" b="6985"/>
            <wp:wrapSquare wrapText="bothSides"/>
            <wp:docPr id="96" name="Рисунок 18" descr="http://edu.dvgups.ru/METDOC/ENF/BGD/EKOL/UMK_DO/6/2_1.files/ris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du.dvgups.ru/METDOC/ENF/BGD/EKOL/UMK_DO/6/2_1.files/ris22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Особи популяции имеют низкую смер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тность, доживают до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предельного возраста, после чего почти од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новременно гибнут: хищники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некото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рые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насеко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мые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чело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век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110748" w:rsidP="00110748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Смертность особей популяции относительно постоянна в любом во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>зрасте, без резких изменений: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копыт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ряд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пресмыкающихся. 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>Высока смертность особей популяции в начальный период жизни (личиночный).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Взрослые особи имеют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высокую выжи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ваемость: 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>рыб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>, земновод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>, многих гры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зуны, насекомые и растения</w:t>
      </w:r>
      <w:r w:rsidRPr="0008478F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Миграции</w:t>
      </w:r>
    </w:p>
    <w:p w:rsidR="00ED6A66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Миграция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(переселение)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обычное явление для большинства природных популяций. Например, у насекомых расселительную функцию вы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полняют взрослые особи,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</w:t>
      </w:r>
      <w:r w:rsid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червей-паразитов -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яйца, у млекопитающих - молодняк. 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>Роль миграций:</w:t>
      </w:r>
    </w:p>
    <w:p w:rsidR="00ED6A66" w:rsidRDefault="00ED6A66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риво</w:t>
      </w:r>
      <w:r w:rsidR="00CA0AD4">
        <w:rPr>
          <w:rFonts w:ascii="Times New Roman" w:eastAsia="Times New Roman" w:hAnsi="Times New Roman" w:cs="Times New Roman"/>
          <w:sz w:val="24"/>
          <w:szCs w:val="20"/>
          <w:lang w:eastAsia="ru-RU"/>
        </w:rPr>
        <w:t>дя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 к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генетическому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обмену особей между популяциями.</w:t>
      </w:r>
    </w:p>
    <w:p w:rsidR="00ED6A66" w:rsidRDefault="00CA0AD4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 Увеличиваб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 единство и устойчивость вида, так ка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 признаки из одной популяции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распро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страняются по всему ареалу. </w:t>
      </w:r>
    </w:p>
    <w:p w:rsidR="00110748" w:rsidRPr="00836549" w:rsidRDefault="00ED6A66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3. 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роисходит занятие новых террито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рий 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формирование новых популяций. 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85.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Популяционный гомеостаз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природе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популяция испытывает колебания численно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сти.</w:t>
      </w:r>
      <w:r w:rsidR="00ED6A6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Есть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две группы факторов, влияющих на численность популяции:</w:t>
      </w:r>
    </w:p>
    <w:p w:rsidR="005868FF" w:rsidRDefault="00533795" w:rsidP="0053379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Факторы, не зависящие от плотности </w:t>
      </w:r>
      <w:r w:rsidR="00473E4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(численности) </w:t>
      </w:r>
      <w:r w:rsidRP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популяции</w:t>
      </w:r>
      <w:r w:rsidRPr="0053379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</w:p>
    <w:p w:rsidR="00533795" w:rsidRDefault="00533795" w:rsidP="0053379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 абиотические факторы, кото</w:t>
      </w:r>
      <w:r w:rsidR="0078580B">
        <w:rPr>
          <w:rFonts w:ascii="Times New Roman" w:eastAsia="Times New Roman" w:hAnsi="Times New Roman" w:cs="Times New Roman"/>
          <w:sz w:val="24"/>
          <w:szCs w:val="20"/>
          <w:lang w:eastAsia="ru-RU"/>
        </w:rPr>
        <w:t>рые</w:t>
      </w:r>
      <w:r w:rsidRP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могут вызвать гибель части особей. Пример: засуха приводит к гибели многих организмов, от одноклеточных водорослей до крупных млекопитающих. Важно: действие этих факторов не связано с численностью, плотностью и другими популяционными характеристиками. Они действуют на индивидуальном уровне, влияют </w:t>
      </w:r>
      <w:r w:rsidR="00473E4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каждую особь в отдельности. </w:t>
      </w:r>
      <w:r w:rsidRP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Если наследственные задатки позволяют организму выжить, он переживает неблагоприятные усло</w:t>
      </w:r>
      <w:r w:rsidR="0078580B">
        <w:rPr>
          <w:rFonts w:ascii="Times New Roman" w:eastAsia="Times New Roman" w:hAnsi="Times New Roman" w:cs="Times New Roman"/>
          <w:sz w:val="24"/>
          <w:szCs w:val="20"/>
          <w:lang w:eastAsia="ru-RU"/>
        </w:rPr>
        <w:t>вия</w:t>
      </w:r>
      <w:r w:rsidRPr="00533795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533795" w:rsidRDefault="00533795" w:rsidP="00533795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 Факторы</w:t>
      </w:r>
      <w:r w:rsidR="0078580B">
        <w:rPr>
          <w:rFonts w:ascii="Times New Roman" w:eastAsia="Times New Roman" w:hAnsi="Times New Roman" w:cs="Times New Roman"/>
          <w:sz w:val="24"/>
          <w:szCs w:val="20"/>
          <w:lang w:eastAsia="ru-RU"/>
        </w:rPr>
        <w:t>, зависящие от плотности (численности) популяции</w:t>
      </w:r>
    </w:p>
    <w:p w:rsidR="0078580B" w:rsidRDefault="0078580B" w:rsidP="00DE69A8">
      <w:pPr>
        <w:overflowPunct w:val="0"/>
        <w:autoSpaceDE w:val="0"/>
        <w:autoSpaceDN w:val="0"/>
        <w:adjustRightInd w:val="0"/>
        <w:spacing w:after="0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ачинают действовать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если плотность особей достигнет опреде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ленной пороговой величины. 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30-х гг. 20 века Ч. Элтон ввел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понятие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оптимальной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плотности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количество особей на единицу  пло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щади (объема), при котором выполняются все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популяционные функ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ции. 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ри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о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птимальной плотности особи свободно питаются, размножаются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обмени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ваются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информацией. </w:t>
      </w:r>
    </w:p>
    <w:p w:rsidR="0078580B" w:rsidRDefault="0078580B" w:rsidP="0078580B">
      <w:pPr>
        <w:overflowPunct w:val="0"/>
        <w:autoSpaceDE w:val="0"/>
        <w:autoSpaceDN w:val="0"/>
        <w:adjustRightInd w:val="0"/>
        <w:spacing w:after="0"/>
        <w:ind w:right="-6" w:firstLine="333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низмов может быть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слишком много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мало. Тогда 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опуляция включа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регулирующие механизмы, которые приво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дят к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восстановлению оптимальной численности и плотности. </w:t>
      </w:r>
      <w:r w:rsidRPr="0014323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Механизм поддержания оптимальной плотности не зависит от конкрет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ной особи и</w:t>
      </w:r>
      <w:r w:rsidRPr="0014323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прояв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ляется только в</w:t>
      </w:r>
      <w:r w:rsidRPr="0014323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группе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(</w:t>
      </w:r>
      <w:r w:rsidRPr="0014323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популяции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)</w:t>
      </w:r>
      <w:r w:rsidRPr="0014323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 </w:t>
      </w:r>
      <w:r w:rsidRPr="005868F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То есть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популяция способна</w:t>
      </w:r>
      <w:r w:rsidRPr="007560E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5868FF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к </w:t>
      </w:r>
      <w:r w:rsidRPr="007560E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самоподдержанию или гомеостазу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78580B" w:rsidRPr="00836549" w:rsidRDefault="0078580B" w:rsidP="005868FF">
      <w:pPr>
        <w:overflowPunct w:val="0"/>
        <w:autoSpaceDE w:val="0"/>
        <w:autoSpaceDN w:val="0"/>
        <w:adjustRightInd w:val="0"/>
        <w:spacing w:after="0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Факторы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поддерживаю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щие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меостаз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</w:p>
    <w:p w:rsidR="0078580B" w:rsidRPr="00836549" w:rsidRDefault="0078580B" w:rsidP="005868FF">
      <w:pPr>
        <w:tabs>
          <w:tab w:val="left" w:pos="1134"/>
        </w:tabs>
        <w:overflowPunct w:val="0"/>
        <w:autoSpaceDE w:val="0"/>
        <w:autoSpaceDN w:val="0"/>
        <w:adjustRightInd w:val="0"/>
        <w:spacing w:after="0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Обеспеченность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пищей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 избытке пищевых ресурсов численность и плотность по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пуляции возрастает. Пищевые источники иссякают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увеличивается смертность,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сниж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ается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численно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сть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(плот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сть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. 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риме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колебания в системе «хищник - жертва»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(см. ниже)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78580B" w:rsidRPr="00836549" w:rsidRDefault="0078580B" w:rsidP="005868FF">
      <w:pPr>
        <w:numPr>
          <w:ilvl w:val="0"/>
          <w:numId w:val="3"/>
        </w:numPr>
        <w:tabs>
          <w:tab w:val="left" w:pos="1134"/>
        </w:tabs>
        <w:overflowPunct w:val="0"/>
        <w:autoSpaceDE w:val="0"/>
        <w:autoSpaceDN w:val="0"/>
        <w:adjustRightInd w:val="0"/>
        <w:spacing w:after="0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Влияние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паразитов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при высокой плотности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возбудители заболевани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й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легко переда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ется между особями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озникает вспышка за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болевания, массовое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вымира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ние,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плотность попул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яции снижается. </w:t>
      </w:r>
    </w:p>
    <w:p w:rsidR="0078580B" w:rsidRPr="00295C26" w:rsidRDefault="0078580B" w:rsidP="005868FF">
      <w:pPr>
        <w:numPr>
          <w:ilvl w:val="0"/>
          <w:numId w:val="4"/>
        </w:numPr>
        <w:tabs>
          <w:tab w:val="left" w:pos="1134"/>
        </w:tabs>
        <w:overflowPunct w:val="0"/>
        <w:autoSpaceDE w:val="0"/>
        <w:autoSpaceDN w:val="0"/>
        <w:adjustRightInd w:val="0"/>
        <w:spacing w:after="0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3538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Взаимодействие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3538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через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3538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химические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3538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соединени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распространены среди водных животных. Вещества-регул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яторы выделяют сами особи. 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Происходит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замедление темпов размножения, снижение половой активности, удлинение сроков полового созр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вания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Пример: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головастики старшего возраста выделяют в воду вещества, которые заде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рживают рост молодых особей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78580B" w:rsidRDefault="0078580B" w:rsidP="005868FF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ind w:left="0"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26778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Физиологические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Pr="0020560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поведенческие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5868FF" w:rsidRPr="005868F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факторы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78580B" w:rsidRPr="00267785" w:rsidRDefault="0078580B" w:rsidP="005868FF">
      <w:pPr>
        <w:overflowPunct w:val="0"/>
        <w:autoSpaceDE w:val="0"/>
        <w:autoSpaceDN w:val="0"/>
        <w:adjustRightInd w:val="0"/>
        <w:spacing w:after="0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. п</w:t>
      </w:r>
      <w:r w:rsidRPr="006C466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ри избыточной плотности у многих видов развивается </w:t>
      </w:r>
      <w:r w:rsidRPr="006C466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миграционный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инстинкт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идёт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переселе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ние особей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другие территории. 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Пример: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ри 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>массово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размноже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нии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 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>са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ранчи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удлин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яются 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>крылья и надкрылья,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она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разле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тается на</w:t>
      </w:r>
      <w:r w:rsidRPr="0026778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тысячи километ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ров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78580B" w:rsidRPr="00836549" w:rsidRDefault="005868FF" w:rsidP="005868FF">
      <w:pPr>
        <w:overflowPunct w:val="0"/>
        <w:autoSpaceDE w:val="0"/>
        <w:autoSpaceDN w:val="0"/>
        <w:adjustRightInd w:val="0"/>
        <w:spacing w:after="0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б. у</w:t>
      </w:r>
      <w:r w:rsidR="0078580B">
        <w:rPr>
          <w:rFonts w:ascii="Times New Roman" w:eastAsia="Times New Roman" w:hAnsi="Times New Roman" w:cs="Times New Roman"/>
          <w:sz w:val="24"/>
          <w:szCs w:val="20"/>
          <w:lang w:eastAsia="ru-RU"/>
        </w:rPr>
        <w:t>величивается</w:t>
      </w:r>
      <w:r w:rsidR="0078580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канниба</w:t>
      </w:r>
      <w:r w:rsidR="0078580B">
        <w:rPr>
          <w:rFonts w:ascii="Times New Roman" w:eastAsia="Times New Roman" w:hAnsi="Times New Roman" w:cs="Times New Roman"/>
          <w:sz w:val="24"/>
          <w:szCs w:val="20"/>
          <w:lang w:eastAsia="ru-RU"/>
        </w:rPr>
        <w:t>лизм: у</w:t>
      </w:r>
      <w:r w:rsidR="0078580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рыб, некоторых насекомых, птиц, млекопитаю</w:t>
      </w:r>
      <w:r w:rsidR="0078580B">
        <w:rPr>
          <w:rFonts w:ascii="Times New Roman" w:eastAsia="Times New Roman" w:hAnsi="Times New Roman" w:cs="Times New Roman"/>
          <w:sz w:val="24"/>
          <w:szCs w:val="20"/>
          <w:lang w:eastAsia="ru-RU"/>
        </w:rPr>
        <w:t>щих и др</w:t>
      </w:r>
      <w:r w:rsidR="0078580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  <w:r w:rsidR="0078580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78580B" w:rsidRDefault="005868FF" w:rsidP="0078580B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в. и</w:t>
      </w:r>
      <w:r w:rsidR="0078580B">
        <w:rPr>
          <w:rFonts w:ascii="Times New Roman" w:eastAsia="Times New Roman" w:hAnsi="Times New Roman" w:cs="Times New Roman"/>
          <w:sz w:val="24"/>
          <w:szCs w:val="20"/>
          <w:lang w:eastAsia="ru-RU"/>
        </w:rPr>
        <w:t>зменяют</w:t>
      </w:r>
      <w:r w:rsidR="0078580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ся родительские инстинк</w:t>
      </w:r>
      <w:r w:rsidR="007858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ты: </w:t>
      </w:r>
      <w:r w:rsidR="0078580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возраст</w:t>
      </w:r>
      <w:r w:rsidR="0078580B">
        <w:rPr>
          <w:rFonts w:ascii="Times New Roman" w:eastAsia="Times New Roman" w:hAnsi="Times New Roman" w:cs="Times New Roman"/>
          <w:sz w:val="24"/>
          <w:szCs w:val="20"/>
          <w:lang w:eastAsia="ru-RU"/>
        </w:rPr>
        <w:t>ает количество брошенных потомков,</w:t>
      </w:r>
      <w:r w:rsidR="0078580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повышается агрессив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ность, многие</w:t>
      </w:r>
      <w:r w:rsidR="0078580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особи испыты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вают стресс</w:t>
      </w:r>
      <w:r w:rsidR="0078580B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78580B" w:rsidRPr="00533795" w:rsidRDefault="0078580B" w:rsidP="0078580B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86.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Понятие о биологическом сообществе</w:t>
      </w:r>
    </w:p>
    <w:p w:rsidR="00110748" w:rsidRDefault="00110748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noProof/>
          <w:lang w:eastAsia="ru-RU"/>
        </w:rPr>
      </w:pPr>
    </w:p>
    <w:p w:rsidR="00695B3A" w:rsidRDefault="00110748" w:rsidP="005868FF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61595</wp:posOffset>
            </wp:positionV>
            <wp:extent cx="3323590" cy="2050415"/>
            <wp:effectExtent l="19050" t="0" r="0" b="0"/>
            <wp:wrapSquare wrapText="bothSides"/>
            <wp:docPr id="97" name="Рисунок 19" descr="http://tana.ucoz.ru/_ld/14/5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ana.ucoz.ru/_ld/14/529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4" t="10293" r="11187" b="19134"/>
                    <a:stretch/>
                  </pic:blipFill>
                  <pic:spPr bwMode="auto">
                    <a:xfrm>
                      <a:off x="0" y="0"/>
                      <a:ext cx="3323590" cy="205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Каждая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популяция живет вместе с множеством других популяций, вступает с ними в самые разн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ообразные от</w:t>
      </w:r>
      <w:r w:rsidR="005868FF">
        <w:rPr>
          <w:rFonts w:ascii="Times New Roman" w:eastAsia="Times New Roman" w:hAnsi="Times New Roman" w:cs="Times New Roman"/>
          <w:sz w:val="24"/>
          <w:szCs w:val="20"/>
          <w:lang w:eastAsia="ru-RU"/>
        </w:rPr>
        <w:t>ношения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Связь с другими организмами - необходимое условие для питания, защиты, иногда -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размножения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695B3A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95B3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</w:t>
      </w:r>
      <w:r w:rsidR="00110748" w:rsidRPr="005C70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азновидовые группировки совместно обитающих и взаимно связанных организмов называют </w:t>
      </w:r>
      <w:r w:rsidR="00110748" w:rsidRPr="005C70F2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биоценозом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сообщест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вом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695B3A" w:rsidRDefault="00695B3A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5868FF" w:rsidRDefault="005868FF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10748" w:rsidRPr="00836549" w:rsidRDefault="00110748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Структура биоценоза</w:t>
      </w:r>
    </w:p>
    <w:p w:rsidR="00110748" w:rsidRPr="00836549" w:rsidRDefault="00695B3A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Структура биоценоза показывает, каким образом его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части взаимодействуют между собой. </w:t>
      </w:r>
    </w:p>
    <w:p w:rsidR="00110748" w:rsidRPr="00836549" w:rsidRDefault="00110748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Видовая структура</w:t>
      </w:r>
    </w:p>
    <w:p w:rsidR="00110748" w:rsidRDefault="00110748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75565</wp:posOffset>
            </wp:positionV>
            <wp:extent cx="3629025" cy="1666875"/>
            <wp:effectExtent l="19050" t="0" r="9525" b="0"/>
            <wp:wrapSquare wrapText="bothSides"/>
            <wp:docPr id="98" name="Рисунок 20" descr="http://www.nature.air.ru/biodiversity/images/17/book1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nature.air.ru/biodiversity/images/17/book1_1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1" b="13825"/>
                    <a:stretch/>
                  </pic:blipFill>
                  <pic:spPr bwMode="auto">
                    <a:xfrm>
                      <a:off x="0" y="0"/>
                      <a:ext cx="3629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Видовая структура определяется 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разнообразием входящих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видов и их численностью. Для её определения подсчитывают количество видов, которое обнаружи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вают на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определенной площади или объ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еме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Полученная величина называется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видовым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богатством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Есть бедные и бо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гатые видами биоценозы. В полярных районах, тундре,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пустынях, где факторы среды сильно отклоняются от оптимума, живут немногие виды. </w:t>
      </w:r>
      <w:r w:rsidR="00695B3A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сли условия близки к оптимальным, наблюдается з</w:t>
      </w:r>
      <w:r w:rsidR="00695B3A">
        <w:rPr>
          <w:rFonts w:ascii="Times New Roman" w:eastAsia="Times New Roman" w:hAnsi="Times New Roman" w:cs="Times New Roman"/>
          <w:sz w:val="24"/>
          <w:szCs w:val="20"/>
          <w:lang w:eastAsia="ru-RU"/>
        </w:rPr>
        <w:t>начительное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видовое богатство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тропические леса, коралловые рифы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695B3A" w:rsidRPr="00836549" w:rsidRDefault="00695B3A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Видовая структура биоценоза зависит от:</w:t>
      </w:r>
    </w:p>
    <w:p w:rsidR="00695B3A" w:rsidRPr="0072510F" w:rsidRDefault="000513D9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 w:rsidR="00695B3A" w:rsidRPr="00695B3A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695B3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110748" w:rsidRP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ремени</w:t>
      </w:r>
      <w:r w:rsidR="00110748"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существования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м</w:t>
      </w:r>
      <w:r w:rsidR="00110748" w:rsidRP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олодые</w:t>
      </w:r>
      <w:r w:rsidR="00110748" w:rsidRPr="0072510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сообщества бедны, длительно существующие - богаты. </w:t>
      </w:r>
    </w:p>
    <w:p w:rsidR="00BF30E5" w:rsidRDefault="000513D9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="00695B3A" w:rsidRP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роисхождения биоценоза</w:t>
      </w:r>
      <w:r w:rsidR="00695B3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днообразны по видовому составу биоценозы, создан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ные человеком –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</w:t>
      </w:r>
      <w:r w:rsidR="0011074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оценозы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преобладает выращиваемая челове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ком культура. </w:t>
      </w:r>
    </w:p>
    <w:p w:rsidR="00CA0AD4" w:rsidRDefault="000513D9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="00110748" w:rsidRP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азнородности среды обитания.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10748" w:rsidRPr="00836549" w:rsidRDefault="00110748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0513D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Среда обитания с однотипными условиями называется </w:t>
      </w:r>
      <w:r w:rsidRPr="000513D9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биотопом</w:t>
      </w:r>
      <w:r w:rsidRPr="000513D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тех сообществах, где есть множество различных биотопов, видовой состав шире.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Пример: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лесных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сообществах большое многообразие организмов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наблюдается на опуш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ках («опушковый эффект»):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богаче растительность, гнездится больше птиц, встре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чаются многие виды членистоногих и т. п. Причина: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 опушке более разнообразны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изменчивы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ус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>ловия абиотических факторов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0513D9" w:rsidRDefault="00110748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568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Преобладающие по численности виды </w:t>
      </w:r>
      <w:r w:rsidR="00BF30E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биоценоза </w:t>
      </w:r>
      <w:r w:rsidRPr="00E568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называют </w:t>
      </w:r>
      <w:r w:rsidRPr="00E568B7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доминантами</w:t>
      </w:r>
      <w:r w:rsidRPr="00E568B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>мер: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ело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вых лесах доминант -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ель,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среди животных - рыжая и серая полевки. </w:t>
      </w:r>
    </w:p>
    <w:p w:rsidR="00110748" w:rsidRPr="00836549" w:rsidRDefault="00110748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Вид, создающий </w:t>
      </w:r>
      <w:r w:rsidRPr="005C70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среду для остальных видов сообщества, является </w:t>
      </w:r>
      <w:r w:rsidRPr="005C70F2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эдификатором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Уничтожение его приводит к исчезновению всего соо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бщества. Пример: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 коралловом ри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фе эдификатор -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оралловые полипы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110748" w:rsidP="00CA1A93">
      <w:pPr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Редкие 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>и малочисленные виды создают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видовое богатство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биоценоза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Pr="0015798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Чем больше видов в сообществе, тем сообщество устойчивее.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Это объясняется следующим: под влиянием внешних воздействий может сни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зиться численность видов-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доминантов, или произойдет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мирание (вытеснение) каких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либо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>низмов. 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>богатом сообществе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вместо старых утраченных свя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зей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формируются но</w:t>
      </w:r>
      <w:r w:rsidR="00BF30E5">
        <w:rPr>
          <w:rFonts w:ascii="Times New Roman" w:eastAsia="Times New Roman" w:hAnsi="Times New Roman" w:cs="Times New Roman"/>
          <w:sz w:val="24"/>
          <w:szCs w:val="20"/>
          <w:lang w:eastAsia="ru-RU"/>
        </w:rPr>
        <w:t>вые. Пример: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сообще</w:t>
      </w:r>
      <w:r w:rsidR="000513D9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снизилась численность комара - кор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мового объекта для лягушек. В богатом сообществе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лягушки легко найдут другой объект охоты. </w:t>
      </w:r>
    </w:p>
    <w:p w:rsidR="00110748" w:rsidRPr="00836549" w:rsidRDefault="00110748" w:rsidP="00110748">
      <w:pPr>
        <w:tabs>
          <w:tab w:val="left" w:pos="284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right="-6"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Пространственная структура</w:t>
      </w:r>
    </w:p>
    <w:p w:rsidR="00A464F6" w:rsidRDefault="00CA0AD4" w:rsidP="00110748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706368" behindDoc="0" locked="0" layoutInCell="1" allowOverlap="1" wp14:anchorId="10A5D579" wp14:editId="44FB3935">
            <wp:simplePos x="0" y="0"/>
            <wp:positionH relativeFrom="column">
              <wp:posOffset>28575</wp:posOffset>
            </wp:positionH>
            <wp:positionV relativeFrom="paragraph">
              <wp:posOffset>602169</wp:posOffset>
            </wp:positionV>
            <wp:extent cx="3356610" cy="1898650"/>
            <wp:effectExtent l="19050" t="0" r="0" b="0"/>
            <wp:wrapSquare wrapText="bothSides"/>
            <wp:docPr id="1" name="Рисунок 3" descr="https://present5.com/presentation/309039920_416836591/imag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resent5.com/presentation/309039920_416836591/image-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719" t="5867" r="6754" b="5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61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Пространственная структура определяет расположение компонентов биоценоза, в первую очередь растений. </w:t>
      </w:r>
      <w:r w:rsidR="00110748"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Растительную часть сообщества называют </w:t>
      </w:r>
      <w:r w:rsidR="00110748" w:rsidRPr="00AB055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фитоценозом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0A642F">
        <w:rPr>
          <w:rFonts w:ascii="Times New Roman" w:eastAsia="Times New Roman" w:hAnsi="Times New Roman" w:cs="Times New Roman"/>
          <w:sz w:val="24"/>
          <w:szCs w:val="20"/>
          <w:lang w:eastAsia="ru-RU"/>
        </w:rPr>
        <w:t>Ф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итоценоз имеет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ярусное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сложение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ярусность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): подземные и надземны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 части растений располагаются </w:t>
      </w:r>
      <w:r w:rsidR="00A464F6">
        <w:rPr>
          <w:rFonts w:ascii="Times New Roman" w:eastAsia="Times New Roman" w:hAnsi="Times New Roman" w:cs="Times New Roman"/>
          <w:sz w:val="24"/>
          <w:szCs w:val="20"/>
          <w:lang w:eastAsia="ru-RU"/>
        </w:rPr>
        <w:t>по нескольким уровням. 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русы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A464F6">
        <w:rPr>
          <w:rFonts w:ascii="Times New Roman" w:eastAsia="Times New Roman" w:hAnsi="Times New Roman" w:cs="Times New Roman"/>
          <w:sz w:val="24"/>
          <w:szCs w:val="20"/>
          <w:lang w:eastAsia="ru-RU"/>
        </w:rPr>
        <w:t>леса</w:t>
      </w:r>
      <w:r w:rsidR="006970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(рис.)</w:t>
      </w:r>
      <w:r w:rsidR="00A464F6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110748" w:rsidRPr="00836549" w:rsidRDefault="00110748" w:rsidP="00110748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Верхний (первый) ярус образо</w:t>
      </w:r>
      <w:r w:rsidR="00A464F6">
        <w:rPr>
          <w:rFonts w:ascii="Times New Roman" w:eastAsia="Times New Roman" w:hAnsi="Times New Roman" w:cs="Times New Roman"/>
          <w:sz w:val="24"/>
          <w:szCs w:val="20"/>
          <w:lang w:eastAsia="ru-RU"/>
        </w:rPr>
        <w:t>ван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высокими деревьями: дубом, липой, кленом, вязом.</w:t>
      </w:r>
    </w:p>
    <w:p w:rsidR="00110748" w:rsidRPr="00836549" w:rsidRDefault="00110748" w:rsidP="00110748">
      <w:pPr>
        <w:tabs>
          <w:tab w:val="left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0A64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Второй ярус –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более низкие деревья: рябина, дикие яб</w:t>
      </w:r>
      <w:r w:rsidR="00A464F6">
        <w:rPr>
          <w:rFonts w:ascii="Times New Roman" w:eastAsia="Times New Roman" w:hAnsi="Times New Roman" w:cs="Times New Roman"/>
          <w:sz w:val="24"/>
          <w:szCs w:val="20"/>
          <w:lang w:eastAsia="ru-RU"/>
        </w:rPr>
        <w:t>лони и груши, черемуха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110748" w:rsidP="00110748">
      <w:pPr>
        <w:tabs>
          <w:tab w:val="left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Третий ярус (подлесковый) включает кустарники: лещину, крушину, бересклет. </w:t>
      </w:r>
    </w:p>
    <w:p w:rsidR="00110748" w:rsidRPr="00836549" w:rsidRDefault="00110748" w:rsidP="00110748">
      <w:pPr>
        <w:tabs>
          <w:tab w:val="left" w:pos="720"/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4.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Четвертый ярус состоит из наиболее вы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соких трав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A464F6" w:rsidRDefault="000A642F" w:rsidP="00110748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Часто выделяют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кустарничковый, моховой и некоторые другие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ярусы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B055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Подобная организация фитоценозов позволяет организмам более полно использовать световой поток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светолюбивые растения поднимаются выше, под их пологом растут теневыносливые, а еще ниже – тенелюбивые растения. </w:t>
      </w:r>
    </w:p>
    <w:p w:rsidR="00110748" w:rsidRPr="00836549" w:rsidRDefault="00110748" w:rsidP="00110748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87.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Конкуренция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Виды отношений 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биоценозе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– </w:t>
      </w:r>
      <w:r w:rsidRPr="001F20C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биотические</w:t>
      </w:r>
      <w:r w:rsidR="000A64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многооб</w:t>
      </w:r>
      <w:r w:rsidR="001F20CA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разны (рис.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1F20C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F20C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</w:t>
      </w:r>
      <w:r w:rsidR="00110748" w:rsidRPr="001F20C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онкуренци</w:t>
      </w:r>
      <w:r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я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- это</w:t>
      </w:r>
      <w:r w:rsidR="00110748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такие взаимоотношения между организ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мами</w:t>
      </w:r>
      <w:r w:rsidR="00110748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при которых они используют одни и те же ресурсы среды, соперничая друг с другом за них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. 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 конку</w:t>
      </w:r>
      <w:r w:rsidR="000A64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ренции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экологические ниши видов</w:t>
      </w:r>
      <w:r w:rsidR="000A64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перекрываются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F20CA" w:rsidRDefault="000A642F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220980</wp:posOffset>
            </wp:positionV>
            <wp:extent cx="3145790" cy="1934210"/>
            <wp:effectExtent l="19050" t="0" r="0" b="0"/>
            <wp:wrapSquare wrapText="bothSides"/>
            <wp:docPr id="102" name="Рисунок 25" descr="http://school.xvatit.com/images/3/36/10-11_86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ool.xvatit.com/images/3/36/10-11_86_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9" t="2222" r="1446" b="8889"/>
                    <a:stretch/>
                  </pic:blipFill>
                  <pic:spPr bwMode="auto">
                    <a:xfrm>
                      <a:off x="0" y="0"/>
                      <a:ext cx="314579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F20CA">
        <w:rPr>
          <w:rFonts w:ascii="Times New Roman" w:eastAsia="Times New Roman" w:hAnsi="Times New Roman" w:cs="Times New Roman"/>
          <w:sz w:val="24"/>
          <w:szCs w:val="20"/>
          <w:lang w:eastAsia="ru-RU"/>
        </w:rPr>
        <w:t>Конкуренция бывает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1F20CA" w:rsidRDefault="001F20C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A642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рямая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конкуренция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между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особями разных видов 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биоценозе складываются анта</w:t>
      </w:r>
      <w:r w:rsidR="000A642F">
        <w:rPr>
          <w:rFonts w:ascii="Times New Roman" w:eastAsia="Times New Roman" w:hAnsi="Times New Roman" w:cs="Times New Roman"/>
          <w:sz w:val="24"/>
          <w:szCs w:val="20"/>
          <w:lang w:eastAsia="ru-RU"/>
        </w:rPr>
        <w:t>гонистические отношения: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драк</w:t>
      </w:r>
      <w:r w:rsidR="000A642F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химического подавления конку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рента и др. Пример: плесневый гриб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пеницил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л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выделя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 в среду антибиотики, угнетающие развитие конкурентов – бакте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>рий;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10748" w:rsidRPr="00836549" w:rsidRDefault="001F20C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</w:t>
      </w:r>
      <w:r w:rsidR="000A642F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</w:t>
      </w:r>
      <w:r w:rsidR="00110748" w:rsidRPr="001F20C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освенная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1F20C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конкуренция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выигрывает вид с лучшими биологическими особенностями</w:t>
      </w:r>
      <w:r w:rsidR="000A642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Пример: д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ва вида жуков-хрущей, живущих в сходных условиях, не вступают в прямые столкновения. Но при низкой температуре и влажности лучше чувствуют себя один вид, он и получает преимущество; если влажность и температура высоки – выигрывает другой вид.</w:t>
      </w:r>
    </w:p>
    <w:p w:rsidR="00110748" w:rsidRPr="00836549" w:rsidRDefault="001F20C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Российский ученый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Г.Ф. Гаузе в 30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>-х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ах 20 века установил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правило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закон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конкурентного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исключения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F20CA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пы</w:t>
      </w:r>
      <w:r w:rsidR="001F20CA">
        <w:rPr>
          <w:rFonts w:ascii="Times New Roman" w:eastAsia="Times New Roman" w:hAnsi="Times New Roman" w:cs="Times New Roman"/>
          <w:sz w:val="24"/>
          <w:szCs w:val="20"/>
          <w:lang w:eastAsia="ru-RU"/>
        </w:rPr>
        <w:t>ты Гаузе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Он к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>ультивировал три вида инфузорий: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№1, №2, №3. Когда их помещали в отдельные аквариумы, инфузории активно питались, размножа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>лись,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F20C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быстро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достигали определенной численности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А, Б, В)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За</w:t>
      </w:r>
      <w:r w:rsidR="001F20CA">
        <w:rPr>
          <w:rFonts w:ascii="Times New Roman" w:eastAsia="Times New Roman" w:hAnsi="Times New Roman" w:cs="Times New Roman"/>
          <w:sz w:val="24"/>
          <w:szCs w:val="20"/>
          <w:lang w:eastAsia="ru-RU"/>
        </w:rPr>
        <w:t>тем простейших селили</w:t>
      </w:r>
      <w:r w:rsidR="005709F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F20CA">
        <w:rPr>
          <w:rFonts w:ascii="Times New Roman" w:eastAsia="Times New Roman" w:hAnsi="Times New Roman" w:cs="Times New Roman"/>
          <w:sz w:val="24"/>
          <w:szCs w:val="20"/>
          <w:lang w:eastAsia="ru-RU"/>
        </w:rPr>
        <w:t>попарно</w:t>
      </w:r>
      <w:r w:rsidR="005709F7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1F20C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</w:t>
      </w:r>
    </w:p>
    <w:p w:rsidR="005709F7" w:rsidRDefault="00110748" w:rsidP="001F20C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Поначалу шел рост численности каждого вида, но затем</w:t>
      </w:r>
      <w:r w:rsidR="005709F7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887377" w:rsidRDefault="006A3DF3" w:rsidP="00887377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247015</wp:posOffset>
            </wp:positionV>
            <wp:extent cx="3094990" cy="1678940"/>
            <wp:effectExtent l="19050" t="0" r="0" b="0"/>
            <wp:wrapSquare wrapText="bothSides"/>
            <wp:docPr id="2" name="Рисунок 26" descr="https://batrachos.com/sites/default/files/pictures/Ecosystems/4_13_opyty%20gau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atrachos.com/sites/default/files/pictures/Ecosystems/4_13_opyty%20gauz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09F7">
        <w:rPr>
          <w:rFonts w:ascii="Times New Roman" w:eastAsia="Times New Roman" w:hAnsi="Times New Roman" w:cs="Times New Roman"/>
          <w:sz w:val="24"/>
          <w:szCs w:val="20"/>
          <w:lang w:eastAsia="ru-RU"/>
        </w:rPr>
        <w:t>а.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численность вида №1 уменьша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>лась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вплоть д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 полного исчезновения,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вид №2 побеж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>дал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конкуренции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Г)</w:t>
      </w:r>
      <w:r w:rsidR="00887377">
        <w:rPr>
          <w:rFonts w:ascii="Times New Roman" w:eastAsia="Times New Roman" w:hAnsi="Times New Roman" w:cs="Times New Roman"/>
          <w:sz w:val="24"/>
          <w:szCs w:val="20"/>
          <w:lang w:eastAsia="ru-RU"/>
        </w:rPr>
        <w:t>. Причина: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оба вида распределялись в аквариуме равномерно, потребля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ли одну пищу,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их экони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>ши совпадали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8873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Но вид №2 размножа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>лся</w:t>
      </w:r>
      <w:r w:rsidR="008873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быстрее.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10748" w:rsidRPr="00836549" w:rsidRDefault="00887377" w:rsidP="0038324D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Виды № 2 и № 3 при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совме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стном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культивирова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долгое время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жили совместно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хотя их числен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ность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 достигала величин раздельного выращивания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 Д)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При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чина: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особи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№2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держались в толще воды и употребляли бакте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рий, а №3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– жили у дна и питались дрож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жами. 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х экониши не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совпадали (рис.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</w:t>
      </w:r>
    </w:p>
    <w:p w:rsidR="00887377" w:rsidRDefault="0038324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</w:t>
      </w:r>
      <w:r w:rsidR="00110748" w:rsidRP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>акон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B5CF7">
        <w:rPr>
          <w:rFonts w:ascii="Times New Roman" w:eastAsia="Times New Roman" w:hAnsi="Times New Roman" w:cs="Times New Roman"/>
          <w:sz w:val="24"/>
          <w:szCs w:val="20"/>
          <w:lang w:eastAsia="ru-RU"/>
        </w:rPr>
        <w:t>Гаузе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</w:p>
    <w:p w:rsidR="00887377" w:rsidRDefault="00887377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1. </w:t>
      </w:r>
      <w:r w:rsidR="00110748"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Если два конкурирующих вида сосуществуют в стабильных условиях, то это происходит благодаря дифференциа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ции </w:t>
      </w:r>
      <w:r w:rsidR="00AC610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(разделению)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ниш. </w:t>
      </w:r>
    </w:p>
    <w:p w:rsidR="00110748" w:rsidRPr="00960EC5" w:rsidRDefault="00887377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2. Е</w:t>
      </w:r>
      <w:r w:rsidR="00110748"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сли</w:t>
      </w:r>
      <w:r w:rsidR="0038324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разделения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ниш нет, ниши перекрываются</w:t>
      </w:r>
      <w:r w:rsidR="00110748" w:rsidRPr="00960EC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то один из конкурирующих видов будет истреблен или вытеснен другим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110748" w:rsidRPr="00836549" w:rsidRDefault="0038324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Способы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зделения экологических ниш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110748" w:rsidRPr="00836549" w:rsidRDefault="0038324D" w:rsidP="0038324D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а. р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азделение в пространстве: виды – 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онкуренты живут в разных местах;</w:t>
      </w:r>
    </w:p>
    <w:p w:rsidR="00110748" w:rsidRPr="00836549" w:rsidRDefault="0038324D" w:rsidP="0038324D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б. р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азделение во времени: охота, размножение, перемещение особей происходит в раз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ное время суток (года);</w:t>
      </w:r>
    </w:p>
    <w:p w:rsidR="00110748" w:rsidRPr="00836549" w:rsidRDefault="0038324D" w:rsidP="0038324D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в. р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азделение по ресурсам: виды используют для питания или постройки убежищ разные источники.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Пример: с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ущест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вует около 20 видов тропических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пустынных муравьев.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конкурен</w:t>
      </w:r>
      <w:r w:rsidR="00887377">
        <w:rPr>
          <w:rFonts w:ascii="Times New Roman" w:eastAsia="Times New Roman" w:hAnsi="Times New Roman" w:cs="Times New Roman"/>
          <w:sz w:val="24"/>
          <w:szCs w:val="20"/>
          <w:lang w:eastAsia="ru-RU"/>
        </w:rPr>
        <w:t>ция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снижена</w:t>
      </w:r>
      <w:r w:rsidR="0088737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из-за разделения экониш. 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дин вид обитает в термитниках, два – в кронах саксаула, остальные – на поверхности почвы: разделение в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пространстве. Питаются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разной пищей: семенами (карпофаги), живыми насекомыми (зоофаги), мертвы</w:t>
      </w:r>
      <w:r w:rsidR="00AC6E7B">
        <w:rPr>
          <w:rFonts w:ascii="Times New Roman" w:eastAsia="Times New Roman" w:hAnsi="Times New Roman" w:cs="Times New Roman"/>
          <w:sz w:val="24"/>
          <w:szCs w:val="20"/>
          <w:lang w:eastAsia="ru-RU"/>
        </w:rPr>
        <w:t>ми животными (некрофаги). 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азделение во вре</w:t>
      </w:r>
      <w:r w:rsidR="00AC6E7B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сть виды, добывающие пищу ночью, другие – днем.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</w:p>
    <w:p w:rsidR="0038324D" w:rsidRDefault="0038324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88.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Паразитизм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Pr="00DC4422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4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данные</w:t>
      </w:r>
    </w:p>
    <w:p w:rsidR="00110748" w:rsidRPr="00836549" w:rsidRDefault="00AC6E7B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Паразитизм –</w:t>
      </w:r>
      <w:r w:rsidR="00110748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форма межвидовых отношений, при которой организм одного вида 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(паразит) </w:t>
      </w:r>
      <w:r w:rsidR="00110748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использует другой 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(хозяина) </w:t>
      </w:r>
      <w:r w:rsidR="00110748"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 качестве источника пищи и (или) места обитания</w:t>
      </w:r>
      <w:r w:rsidR="0038324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в разной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степени принося хозяину ущерб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240952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405130</wp:posOffset>
            </wp:positionV>
            <wp:extent cx="3292475" cy="1546860"/>
            <wp:effectExtent l="19050" t="0" r="3175" b="0"/>
            <wp:wrapSquare wrapText="bothSides"/>
            <wp:docPr id="103" name="Рисунок 21" descr="http://900igr.net/datai/biologija/Lentochnye-chervi/0005-002-Lentochnye-cherv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i/biologija/Lentochnye-chervi/0005-002-Lentochnye-chervi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Паразитизм известен для всех систематических групп живых существ, от вирусов до млекопитающих и играет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огромную роль в эволюции. </w:t>
      </w:r>
    </w:p>
    <w:p w:rsidR="00575CA1" w:rsidRDefault="00AC6E7B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ольшинство паразитических видов и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>меют упрощенное строение и слабые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поведенческие реакции. Пример: плоские черви – паразиты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 класса 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цестод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(рис.).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 них редуцирована пищеварительная система, питательные вещества поглощаются ч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>ерез покровы. Нервная система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>и о</w:t>
      </w:r>
      <w:r w:rsidR="00575CA1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порно-двигательный аппара</w:t>
      </w:r>
      <w:r w:rsidR="0038324D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575CA1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>упрощены. Но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разви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>ты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час</w:t>
      </w:r>
      <w:r w:rsidR="00C359BD">
        <w:rPr>
          <w:rFonts w:ascii="Times New Roman" w:eastAsia="Times New Roman" w:hAnsi="Times New Roman" w:cs="Times New Roman"/>
          <w:sz w:val="24"/>
          <w:szCs w:val="20"/>
          <w:lang w:eastAsia="ru-RU"/>
        </w:rPr>
        <w:t>ти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которые обеспечивают парази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>там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существование в</w:t>
      </w:r>
      <w:r w:rsidR="00C359B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хозяине: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рганы прикрепле</w:t>
      </w:r>
      <w:r w:rsidR="00C359BD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крюч</w:t>
      </w:r>
      <w:r w:rsidR="00C359BD">
        <w:rPr>
          <w:rFonts w:ascii="Times New Roman" w:eastAsia="Times New Roman" w:hAnsi="Times New Roman" w:cs="Times New Roman"/>
          <w:sz w:val="24"/>
          <w:szCs w:val="20"/>
          <w:lang w:eastAsia="ru-RU"/>
        </w:rPr>
        <w:t>ки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присо</w:t>
      </w:r>
      <w:r w:rsidR="00C359BD">
        <w:rPr>
          <w:rFonts w:ascii="Times New Roman" w:eastAsia="Times New Roman" w:hAnsi="Times New Roman" w:cs="Times New Roman"/>
          <w:sz w:val="24"/>
          <w:szCs w:val="20"/>
          <w:lang w:eastAsia="ru-RU"/>
        </w:rPr>
        <w:t>ски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>, мощная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половая систе</w:t>
      </w:r>
      <w:r w:rsidR="00575CA1">
        <w:rPr>
          <w:rFonts w:ascii="Times New Roman" w:eastAsia="Times New Roman" w:hAnsi="Times New Roman" w:cs="Times New Roman"/>
          <w:sz w:val="24"/>
          <w:szCs w:val="20"/>
          <w:lang w:eastAsia="ru-RU"/>
        </w:rPr>
        <w:t>ма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каждом членике тела паразита.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Многообразие отношений «паразит-хозяин»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4826"/>
        <w:gridCol w:w="4921"/>
      </w:tblGrid>
      <w:tr w:rsidR="00110748" w:rsidTr="00290624">
        <w:tc>
          <w:tcPr>
            <w:tcW w:w="4826" w:type="dxa"/>
          </w:tcPr>
          <w:p w:rsidR="00110748" w:rsidRPr="00FA2C94" w:rsidRDefault="00110748" w:rsidP="00290624">
            <w:pPr>
              <w:overflowPunct w:val="0"/>
              <w:autoSpaceDE w:val="0"/>
              <w:autoSpaceDN w:val="0"/>
              <w:adjustRightInd w:val="0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A2C9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Эктопаразиты</w:t>
            </w:r>
          </w:p>
        </w:tc>
        <w:tc>
          <w:tcPr>
            <w:tcW w:w="4921" w:type="dxa"/>
          </w:tcPr>
          <w:p w:rsidR="00110748" w:rsidRPr="00FA2C94" w:rsidRDefault="00110748" w:rsidP="00290624">
            <w:pPr>
              <w:overflowPunct w:val="0"/>
              <w:autoSpaceDE w:val="0"/>
              <w:autoSpaceDN w:val="0"/>
              <w:adjustRightInd w:val="0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FA2C94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Эндопаразиты</w:t>
            </w:r>
          </w:p>
        </w:tc>
      </w:tr>
      <w:tr w:rsidR="00110748" w:rsidTr="00290624">
        <w:tc>
          <w:tcPr>
            <w:tcW w:w="4826" w:type="dxa"/>
          </w:tcPr>
          <w:p w:rsidR="00110748" w:rsidRDefault="00110748" w:rsidP="0029062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ивут на поверхности тела животных – хо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зяев: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клещи, блохи, вши, паразитические растения, пиявки.</w:t>
            </w:r>
          </w:p>
        </w:tc>
        <w:tc>
          <w:tcPr>
            <w:tcW w:w="4921" w:type="dxa"/>
          </w:tcPr>
          <w:p w:rsidR="00110748" w:rsidRDefault="00110748" w:rsidP="0029062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ивут внут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ри тела своих хозяев, чаще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системах,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связанных с внешней средой: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плоские и круглые черви, простей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шие, 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многие болезнетворные бакте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рии)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</w:tc>
      </w:tr>
      <w:tr w:rsidR="00110748" w:rsidTr="00290624">
        <w:tc>
          <w:tcPr>
            <w:tcW w:w="4826" w:type="dxa"/>
          </w:tcPr>
          <w:p w:rsidR="00110748" w:rsidRDefault="00110748" w:rsidP="0029062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67025" cy="2000250"/>
                  <wp:effectExtent l="19050" t="0" r="9525" b="0"/>
                  <wp:docPr id="104" name="Рисунок 27" descr="http://offline.by/wp-content/uploads/2013/05/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ffline.by/wp-content/uploads/2013/05/1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</w:tcPr>
          <w:p w:rsidR="00110748" w:rsidRDefault="00110748" w:rsidP="00290624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0375" cy="2000250"/>
                  <wp:effectExtent l="19050" t="0" r="9525" b="0"/>
                  <wp:docPr id="105" name="Рисунок 28" descr="http://images.myshared.ru/744607/slid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myshared.ru/744607/slide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0" t="63942" r="11553"/>
                          <a:stretch/>
                        </pic:blipFill>
                        <pic:spPr bwMode="auto">
                          <a:xfrm>
                            <a:off x="0" y="0"/>
                            <a:ext cx="3016937" cy="201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0748" w:rsidTr="00290624">
        <w:tc>
          <w:tcPr>
            <w:tcW w:w="4826" w:type="dxa"/>
          </w:tcPr>
          <w:p w:rsidR="00110748" w:rsidRPr="00750645" w:rsidRDefault="00110748" w:rsidP="00290624">
            <w:pPr>
              <w:overflowPunct w:val="0"/>
              <w:autoSpaceDE w:val="0"/>
              <w:autoSpaceDN w:val="0"/>
              <w:adjustRightInd w:val="0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5064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Факультативные паразиты</w:t>
            </w:r>
          </w:p>
        </w:tc>
        <w:tc>
          <w:tcPr>
            <w:tcW w:w="4921" w:type="dxa"/>
          </w:tcPr>
          <w:p w:rsidR="00110748" w:rsidRPr="00750645" w:rsidRDefault="00110748" w:rsidP="00290624">
            <w:pPr>
              <w:overflowPunct w:val="0"/>
              <w:autoSpaceDE w:val="0"/>
              <w:autoSpaceDN w:val="0"/>
              <w:adjustRightInd w:val="0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75064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Облигатные паразиты</w:t>
            </w:r>
          </w:p>
        </w:tc>
      </w:tr>
      <w:tr w:rsidR="00110748" w:rsidTr="00290624">
        <w:tc>
          <w:tcPr>
            <w:tcW w:w="4826" w:type="dxa"/>
          </w:tcPr>
          <w:p w:rsidR="00110748" w:rsidRDefault="00110748" w:rsidP="00290624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В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ид может вести свободный образ жизни. Лишь в особых условиях возможен переход к паразитированию. Возбудитель холеры – холерный вибрион – живет в загрязненн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ой воде, где питается гетеротрофно. П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пав через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загрязнен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ную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во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ду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в кишечник человека, он вызывает развитие заболевания.</w:t>
            </w:r>
          </w:p>
        </w:tc>
        <w:tc>
          <w:tcPr>
            <w:tcW w:w="4921" w:type="dxa"/>
          </w:tcPr>
          <w:p w:rsidR="00110748" w:rsidRPr="00836549" w:rsidRDefault="00110748" w:rsidP="00290624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Виды 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могут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жить и развиваться только в связи с хозяином. Именно у них наиболее выражены морфологические, физиологические и поведенческие приспособ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ления к паразитизму. П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ри</w:t>
            </w:r>
            <w:r w:rsidR="00C359BD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мер:</w:t>
            </w:r>
            <w:r w:rsidRPr="00836549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плоские черви-паразиты. </w:t>
            </w:r>
          </w:p>
          <w:p w:rsidR="00110748" w:rsidRDefault="00110748" w:rsidP="00290624">
            <w:pPr>
              <w:overflowPunct w:val="0"/>
              <w:autoSpaceDE w:val="0"/>
              <w:autoSpaceDN w:val="0"/>
              <w:adjustRightInd w:val="0"/>
              <w:ind w:firstLine="5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</w:tr>
    </w:tbl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C359BD" w:rsidRDefault="00C359B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C442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89.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Хищничество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B6AF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Хищничество</w:t>
      </w:r>
      <w:r w:rsidR="006A3DF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– </w:t>
      </w:r>
      <w:r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способ </w:t>
      </w:r>
      <w:r w:rsidR="006A3DF3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биотических </w:t>
      </w:r>
      <w:r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отношений, при котором представители одних видов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(хищники) </w:t>
      </w:r>
      <w:r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активно ло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вят, убива</w:t>
      </w:r>
      <w:r w:rsidRPr="001B6AF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ют и поедают особей других видов (жертв).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основе хищничества л</w:t>
      </w:r>
      <w:r w:rsidR="008368A9">
        <w:rPr>
          <w:rFonts w:ascii="Times New Roman" w:eastAsia="Times New Roman" w:hAnsi="Times New Roman" w:cs="Times New Roman"/>
          <w:sz w:val="24"/>
          <w:szCs w:val="20"/>
          <w:lang w:eastAsia="ru-RU"/>
        </w:rPr>
        <w:t>ежат прямые трофические связи.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Как правило, хищничество связано с активным поиском добычи.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Регуляция численности видов в системе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«хищник-жертва»</w:t>
      </w:r>
    </w:p>
    <w:p w:rsidR="00B55CCB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184785</wp:posOffset>
            </wp:positionV>
            <wp:extent cx="3105150" cy="1485900"/>
            <wp:effectExtent l="19050" t="0" r="0" b="0"/>
            <wp:wrapSquare wrapText="bothSides"/>
            <wp:docPr id="106" name="Рисунок 30" descr="http://home-edu.ru/user/f/00001285/5lesson/5lessonfiles/harer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ome-edu.ru/user/f/00001285/5lesson/5lessonfiles/hareri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7" t="6529" r="7947" b="3434"/>
                    <a:stretch/>
                  </pic:blipFill>
                  <pic:spPr bwMode="auto">
                    <a:xfrm>
                      <a:off x="0" y="0"/>
                      <a:ext cx="31051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30-х гг. </w:t>
      </w:r>
      <w:r w:rsidR="006A3DF3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прошлого века В. Вольтерра предложил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математическую модель для описания отношений хищника и жерт</w:t>
      </w:r>
      <w:r w:rsidR="00B55CCB">
        <w:rPr>
          <w:rFonts w:ascii="Times New Roman" w:eastAsia="Times New Roman" w:hAnsi="Times New Roman" w:cs="Times New Roman"/>
          <w:sz w:val="24"/>
          <w:szCs w:val="20"/>
          <w:lang w:eastAsia="ru-RU"/>
        </w:rPr>
        <w:t>вы.</w:t>
      </w:r>
      <w:r w:rsidR="00C359B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Свои данные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он основывал на колеба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ниях численности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зайцев и ры</w:t>
      </w:r>
      <w:r w:rsidR="00B55CCB">
        <w:rPr>
          <w:rFonts w:ascii="Times New Roman" w:eastAsia="Times New Roman" w:hAnsi="Times New Roman" w:cs="Times New Roman"/>
          <w:sz w:val="24"/>
          <w:szCs w:val="20"/>
          <w:lang w:eastAsia="ru-RU"/>
        </w:rPr>
        <w:t>сей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</w:t>
      </w:r>
    </w:p>
    <w:p w:rsidR="00B55CCB" w:rsidRDefault="00B55CCB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Наблюдается закономерность: </w:t>
      </w:r>
    </w:p>
    <w:p w:rsidR="00B55CCB" w:rsidRDefault="00C359B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 w:rsidR="00B55CCB">
        <w:rPr>
          <w:rFonts w:ascii="Times New Roman" w:eastAsia="Times New Roman" w:hAnsi="Times New Roman" w:cs="Times New Roman"/>
          <w:sz w:val="24"/>
          <w:szCs w:val="20"/>
          <w:lang w:eastAsia="ru-RU"/>
        </w:rPr>
        <w:t>. Когда под влиянием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хищника зайцы уменьшаются в количестве – снижается число хищников. </w:t>
      </w:r>
    </w:p>
    <w:p w:rsidR="00B55CCB" w:rsidRDefault="00C359B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="00B55CCB">
        <w:rPr>
          <w:rFonts w:ascii="Times New Roman" w:eastAsia="Times New Roman" w:hAnsi="Times New Roman" w:cs="Times New Roman"/>
          <w:sz w:val="24"/>
          <w:szCs w:val="20"/>
          <w:lang w:eastAsia="ru-RU"/>
        </w:rPr>
        <w:t>. После этого популяция зайцев постепенно увеличивается.</w:t>
      </w:r>
    </w:p>
    <w:p w:rsidR="00B55CCB" w:rsidRDefault="00C359B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B55CCB">
        <w:rPr>
          <w:rFonts w:ascii="Times New Roman" w:eastAsia="Times New Roman" w:hAnsi="Times New Roman" w:cs="Times New Roman"/>
          <w:sz w:val="24"/>
          <w:szCs w:val="20"/>
          <w:lang w:eastAsia="ru-RU"/>
        </w:rPr>
        <w:t>. Увеличение количества пищи приводит к возрастанию количества хищников, кот</w:t>
      </w:r>
      <w:r w:rsidR="00130076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B55CCB">
        <w:rPr>
          <w:rFonts w:ascii="Times New Roman" w:eastAsia="Times New Roman" w:hAnsi="Times New Roman" w:cs="Times New Roman"/>
          <w:sz w:val="24"/>
          <w:szCs w:val="20"/>
          <w:lang w:eastAsia="ru-RU"/>
        </w:rPr>
        <w:t>рые вновь уменьшают число жертв.</w:t>
      </w:r>
    </w:p>
    <w:p w:rsidR="00110748" w:rsidRPr="00836549" w:rsidRDefault="00B55CCB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257175</wp:posOffset>
            </wp:positionV>
            <wp:extent cx="1791970" cy="1468120"/>
            <wp:effectExtent l="19050" t="0" r="0" b="0"/>
            <wp:wrapSquare wrapText="bothSides"/>
            <wp:docPr id="107" name="Рисунок 29" descr="http://edu.dvgups.ru/METDOC/ENF/BGD/EKOL/UMK_DO/6/2_2.files/image0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.dvgups.ru/METDOC/ENF/BGD/EKOL/UMK_DO/6/2_2.files/image03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1"/>
                    <a:stretch/>
                  </pic:blipFill>
                  <pic:spPr bwMode="auto">
                    <a:xfrm>
                      <a:off x="0" y="0"/>
                      <a:ext cx="1791970" cy="14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природе всё сложнее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На популя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ции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жертв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хищников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ока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зывает влияние абиотические факторы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парази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конкурентные отношения с другими хищни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ками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 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ем не менее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циклизм в системе «хищник - жертва» имеет место. </w:t>
      </w:r>
    </w:p>
    <w:p w:rsidR="00110748" w:rsidRPr="00836549" w:rsidRDefault="00C359B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Хищники влияют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демограф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ическую структуру популяции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Часто </w:t>
      </w:r>
      <w:r w:rsidR="006B0BC7">
        <w:rPr>
          <w:rFonts w:ascii="Times New Roman" w:eastAsia="Times New Roman" w:hAnsi="Times New Roman" w:cs="Times New Roman"/>
          <w:sz w:val="24"/>
          <w:szCs w:val="20"/>
          <w:lang w:eastAsia="ru-RU"/>
        </w:rPr>
        <w:t>они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избирательно выбивают особей с ка</w:t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>ким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ли</w:t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>бо нарушен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ия</w:t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>ми: зараженных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болезнями, </w:t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поражением внутренних органов, т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равмами и т. д. 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аких особей проще выследить, дог</w:t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>нать и  убить. Х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ищники высту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паю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как фактор естест</w:t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>венного отбора,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способствуют выбраковке неполноценных осо</w:t>
      </w:r>
      <w:r w:rsidR="006B0BC7">
        <w:rPr>
          <w:rFonts w:ascii="Times New Roman" w:eastAsia="Times New Roman" w:hAnsi="Times New Roman" w:cs="Times New Roman"/>
          <w:sz w:val="24"/>
          <w:szCs w:val="20"/>
          <w:lang w:eastAsia="ru-RU"/>
        </w:rPr>
        <w:t>бей (их</w:t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называют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«санитаров»).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90.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Симбиотические и некоторые другие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типы отношений</w:t>
      </w:r>
    </w:p>
    <w:p w:rsidR="00892564" w:rsidRPr="00892564" w:rsidRDefault="0089256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110748" w:rsidRDefault="0089256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892564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Симбиоз</w:t>
      </w:r>
    </w:p>
    <w:p w:rsidR="00892564" w:rsidRPr="00892564" w:rsidRDefault="0089256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110748" w:rsidRPr="00836549" w:rsidRDefault="0089256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Мутуализм и комменсализм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77470</wp:posOffset>
            </wp:positionV>
            <wp:extent cx="1554480" cy="1448435"/>
            <wp:effectExtent l="19050" t="0" r="7620" b="0"/>
            <wp:wrapSquare wrapText="bothSides"/>
            <wp:docPr id="108" name="Рисунок 31" descr="http://goodnewsanimal.ru/445/1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oodnewsanimal.ru/445/118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Под </w:t>
      </w:r>
      <w:r w:rsidRPr="000801D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симбиозом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понимают различные формы совместного существования различных организмов. Различают две формы сим</w:t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биоза: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10748" w:rsidRDefault="006B0BC7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290195</wp:posOffset>
            </wp:positionV>
            <wp:extent cx="2259965" cy="1415415"/>
            <wp:effectExtent l="19050" t="0" r="6985" b="0"/>
            <wp:wrapSquare wrapText="bothSides"/>
            <wp:docPr id="109" name="Рисунок 32" descr="http://dachnaya-zhizn.ru/images/dacha/%D0%BA%D1%80%D0%B0%D1%81%D0%B8%D0%B2%D0%B0%D1%8F-%D0%BF%D1%87%D0%B5%D0%BB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chnaya-zhizn.ru/images/dacha/%D0%BA%D1%80%D0%B0%D1%81%D0%B8%D0%B2%D0%B0%D1%8F-%D0%BF%D1%87%D0%B5%D0%BB%D0%B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AD2570" w:rsidRPr="00AD257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</w:t>
      </w:r>
      <w:r w:rsidR="00110748" w:rsidRPr="00AD257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AD2570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мутуализме</w:t>
      </w:r>
      <w:r w:rsidR="00110748" w:rsidRPr="00AD257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выгоду получают оба партнера.</w:t>
      </w:r>
      <w:r w:rsidR="00AD257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(Т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ермины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мутуализм и симби</w:t>
      </w:r>
      <w:r w:rsidR="00892564">
        <w:rPr>
          <w:rFonts w:ascii="Times New Roman" w:eastAsia="Times New Roman" w:hAnsi="Times New Roman" w:cs="Times New Roman"/>
          <w:sz w:val="24"/>
          <w:szCs w:val="20"/>
          <w:lang w:eastAsia="ru-RU"/>
        </w:rPr>
        <w:t>оз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часто используют как синони</w:t>
      </w:r>
      <w:r w:rsidR="00892564">
        <w:rPr>
          <w:rFonts w:ascii="Times New Roman" w:eastAsia="Times New Roman" w:hAnsi="Times New Roman" w:cs="Times New Roman"/>
          <w:sz w:val="24"/>
          <w:szCs w:val="20"/>
          <w:lang w:eastAsia="ru-RU"/>
        </w:rPr>
        <w:t>мы). 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риме</w:t>
      </w:r>
      <w:r w:rsidR="00892564">
        <w:rPr>
          <w:rFonts w:ascii="Times New Roman" w:eastAsia="Times New Roman" w:hAnsi="Times New Roman" w:cs="Times New Roman"/>
          <w:sz w:val="24"/>
          <w:szCs w:val="20"/>
          <w:lang w:eastAsia="ru-RU"/>
        </w:rPr>
        <w:t>ры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мутуалистичес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ких (симбиотических) отношений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микориза между высшими грибами и зелеными растения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ми,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акти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 и рак-отшельник, лишайник</w:t>
      </w:r>
      <w:r w:rsidR="008925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т. д. В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основе симбио</w:t>
      </w:r>
      <w:r w:rsidR="008925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за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лежат трофические связи, т. е. происходит об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мен какими-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либо вещества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ми. Н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аиболее тесные отношения складываются при </w:t>
      </w:r>
      <w:r w:rsidR="00110748" w:rsidRPr="000801D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эндосимбиозе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когда один из видов селится внут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ри другого организма 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существовать друг без друга они не могут. </w:t>
      </w:r>
      <w:r w:rsidR="00892564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Пример: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отношения термитов и их кишечных сожителей многожгутиковых простейших. Тер</w:t>
      </w:r>
      <w:r w:rsidR="00ED295C">
        <w:rPr>
          <w:rFonts w:ascii="Times New Roman" w:eastAsia="Times New Roman" w:hAnsi="Times New Roman" w:cs="Times New Roman"/>
          <w:sz w:val="24"/>
          <w:szCs w:val="20"/>
          <w:lang w:eastAsia="ru-RU"/>
        </w:rPr>
        <w:t>миты не имеют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ферментов для переваривания целлюлозы и без симбионтов погиба</w:t>
      </w:r>
      <w:r w:rsidR="0089256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ют.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Простейшие находят в кишечниках термитов благоприятный микроклимат, защиту, пи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щу</w:t>
      </w:r>
      <w:r w:rsidR="00892564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F10B54">
        <w:rPr>
          <w:b/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445135</wp:posOffset>
            </wp:positionV>
            <wp:extent cx="1888490" cy="1415415"/>
            <wp:effectExtent l="19050" t="0" r="0" b="0"/>
            <wp:wrapSquare wrapText="bothSides"/>
            <wp:docPr id="110" name="Рисунок 33" descr="http://1.bp.blogspot.com/-QQU2CpFd31Q/TsybjXeJLSI/AAAAAAAAAJ0/PpUUeORPWVQ/s1600/simbi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QQU2CpFd31Q/TsybjXeJLSI/AAAAAAAAAJ0/PpUUeORPWVQ/s1600/simbioz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295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89256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Комменсализм -</w:t>
      </w:r>
      <w:r w:rsidRP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форма взаимоотношений, когда один вид исп</w:t>
      </w:r>
      <w:r w:rsidR="00ED295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ользует другой, для которого</w:t>
      </w:r>
      <w:r w:rsidRPr="00F10B5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связь безразлична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Существует множество форм комме</w:t>
      </w:r>
      <w:r w:rsidR="00ED295C">
        <w:rPr>
          <w:rFonts w:ascii="Times New Roman" w:eastAsia="Times New Roman" w:hAnsi="Times New Roman" w:cs="Times New Roman"/>
          <w:sz w:val="24"/>
          <w:szCs w:val="20"/>
          <w:lang w:eastAsia="ru-RU"/>
        </w:rPr>
        <w:t>нсализма:</w:t>
      </w:r>
    </w:p>
    <w:p w:rsidR="00892564" w:rsidRDefault="00ED295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</w:t>
      </w:r>
      <w:r w:rsidRPr="00ED295C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нахлебничество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: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один из видов использует остатки пищи другого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аку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ры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ба-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прилипа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ла, лев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гие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89256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</w:t>
      </w:r>
      <w:r w:rsidR="00ED295C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вартиранство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F10B54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(рис.):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вид-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комменсал использует организм другого вида в качестве убе</w:t>
      </w:r>
      <w:r w:rsidR="00FE55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жища. Пример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- средиземноморская рыбка - карапус, которая в случае опасности забирается в пол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ость тела морского огурца (тип 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глокожие).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D295C" w:rsidRDefault="00ED295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ED295C" w:rsidRDefault="00ED295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Нейтрализм</w:t>
      </w:r>
    </w:p>
    <w:p w:rsidR="00FE55FA" w:rsidRDefault="00ED295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ожительство двух видов на одной территории не приводит ни  к каким последстви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ям,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они </w:t>
      </w:r>
      <w:r w:rsidR="00FE55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напрямую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никак не взаим</w:t>
      </w:r>
      <w:r w:rsidR="00FE55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одействуют.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Белки и лоси живут в одном лесу, и друг с другом не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контактируют;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хищные млекопитающие и  на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секомые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Понятие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«нейтрал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изм» нельзя считать абсолютным. </w:t>
      </w:r>
      <w:r w:rsidRPr="00FE55F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 сообществе все виды в той или иной степени испытывают нужду друг в друге, и утеря какого-либо вида может оказать влияние на состояние всего биоценоза.</w:t>
      </w:r>
      <w:r w:rsidR="00ED295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Пример: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насеко</w:t>
      </w:r>
      <w:r w:rsidR="00ED295C">
        <w:rPr>
          <w:rFonts w:ascii="Times New Roman" w:eastAsia="Times New Roman" w:hAnsi="Times New Roman" w:cs="Times New Roman"/>
          <w:sz w:val="24"/>
          <w:szCs w:val="20"/>
          <w:lang w:eastAsia="ru-RU"/>
        </w:rPr>
        <w:t>мые-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опылите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>ли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травоядных зве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>ри - нейтралисты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Уменьшение числа опылителей приводит к тому, что уменьшается семенная производительность цветковых растений. Соответственно, возможно сокращение числа зерноядных и травоядных животных, а, следовательно, питаю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щихся ими хищников.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9A679E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9A679E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91. Общие данные об экосистемах</w:t>
      </w:r>
    </w:p>
    <w:p w:rsidR="00110748" w:rsidRPr="00760529" w:rsidRDefault="009A679E" w:rsidP="00E14BC2">
      <w:pPr>
        <w:tabs>
          <w:tab w:val="left" w:pos="2852"/>
          <w:tab w:val="left" w:pos="3309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noProof/>
          <w:color w:val="FF0000"/>
          <w:lang w:eastAsia="ru-RU"/>
        </w:rPr>
      </w:pPr>
      <w:r>
        <w:rPr>
          <w:noProof/>
          <w:color w:val="FF0000"/>
          <w:lang w:eastAsia="ru-RU"/>
        </w:rPr>
        <w:tab/>
      </w:r>
      <w:r w:rsidR="00E14BC2">
        <w:rPr>
          <w:noProof/>
          <w:color w:val="FF0000"/>
          <w:lang w:eastAsia="ru-RU"/>
        </w:rPr>
        <w:tab/>
      </w:r>
    </w:p>
    <w:p w:rsidR="00110748" w:rsidRPr="00836549" w:rsidRDefault="00240952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9525</wp:posOffset>
            </wp:positionV>
            <wp:extent cx="3160395" cy="2092325"/>
            <wp:effectExtent l="19050" t="0" r="1905" b="0"/>
            <wp:wrapSquare wrapText="bothSides"/>
            <wp:docPr id="112" name="Рисунок 36" descr="http://wiki.tgl.net.ru/images/6/67/Zep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tgl.net.ru/images/6/67/Zepi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2334" r="3000" b="13667"/>
                    <a:stretch/>
                  </pic:blipFill>
                  <pic:spPr bwMode="auto">
                    <a:xfrm>
                      <a:off x="0" y="0"/>
                      <a:ext cx="316039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Сообщества организмов</w:t>
      </w:r>
      <w:r w:rsidR="00110748" w:rsidRP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связаны с неживой природой. Растения могут жить только за сч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>ет постоянного поступления</w:t>
      </w:r>
      <w:r w:rsidR="00110748" w:rsidRP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углекислоты, воды, кислорода и других веществ. Газовый состав атмосферы важен для большинства наземных организмов, а солевой состав воды - для водных обитателей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.  Вывод:</w:t>
      </w:r>
      <w:r w:rsidR="00110748" w:rsidRP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1C07D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сообщества образуют с абиотическими компонентами среды единую систему.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Совокупность орга</w:t>
      </w:r>
      <w:r w:rsidR="00110748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lastRenderedPageBreak/>
        <w:t xml:space="preserve">низмов и неорганических компонентов, находящихся во взаимосвязи друг с другом через непрерывный круговорот веществ, называют </w:t>
      </w:r>
      <w:r w:rsidR="00110748" w:rsidRPr="008029B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экосистемой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9A679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</w:t>
      </w:r>
      <w:r w:rsidR="009A679E"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сновное свойство экосистемы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замкнутый и </w:t>
      </w:r>
      <w:r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непрерывный </w:t>
      </w:r>
      <w:r w:rsidRPr="00FC3A6A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круговорот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9A679E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веществ</w:t>
      </w:r>
      <w:r w:rsidR="009A679E" w:rsidRPr="009A679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9A679E" w:rsidRPr="009A679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Он обеспечивает циклические</w:t>
      </w:r>
      <w:r w:rsidRPr="008029B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процессы превращения и пере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мещения химических соединений.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Для поддержания круговорота веществ в 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эко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системе н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ужны три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экологиче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ские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групп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организмов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110748" w:rsidRPr="00836549" w:rsidRDefault="001C07D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110748" w:rsidRPr="0054379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Продуценты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автотрофные организмы, создающие с помощью фотосинтеза или хемосинтеза органические веще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ства из неорганических: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все растения (кроме 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паразитических),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фотосинтезиру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ющие бактерии, циа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 микроорга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низмы-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хемосинтетики. </w:t>
      </w:r>
    </w:p>
    <w:p w:rsidR="00110748" w:rsidRPr="00836549" w:rsidRDefault="001C07D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Консументы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организмы-гетеротрофы, потребители готовых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органиче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ских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ве</w:t>
      </w:r>
      <w:r w:rsidR="009A679E">
        <w:rPr>
          <w:rFonts w:ascii="Times New Roman" w:eastAsia="Times New Roman" w:hAnsi="Times New Roman" w:cs="Times New Roman"/>
          <w:sz w:val="24"/>
          <w:szCs w:val="20"/>
          <w:lang w:eastAsia="ru-RU"/>
        </w:rPr>
        <w:t>ществ от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продуцентов или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консументов. Это все животные,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грибы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="008368A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многие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бактерии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C07D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Редуценты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живут за счет разложения органических остатков и их минерализации, то есть разрушения до неорганических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соединений: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многие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бактерии и часть грибов. </w:t>
      </w:r>
    </w:p>
    <w:p w:rsidR="00110748" w:rsidRPr="00836549" w:rsidRDefault="001C07D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руговорот веществ в экосистеме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при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мере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водоема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4521AF" w:rsidRDefault="004521AF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В водоём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поступает энергия в виде солнечного света. </w:t>
      </w:r>
    </w:p>
    <w:p w:rsidR="004521AF" w:rsidRDefault="004521AF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20955</wp:posOffset>
            </wp:positionV>
            <wp:extent cx="3549650" cy="2654935"/>
            <wp:effectExtent l="19050" t="0" r="0" b="0"/>
            <wp:wrapSquare wrapText="bothSides"/>
            <wp:docPr id="113" name="Рисунок 37" descr="http://900igr.net/datas/biologija/Organizmy-v-ekosisteme/0017-017-Nebolshoj-presnovodnyj-prud-kak-primer-ekosistemy-1-osnov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datas/biologija/Organizmy-v-ekosisteme/0017-017-Nebolshoj-presnovodnyj-prud-kak-primer-ekosistemy-1-osnovny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6" t="6560" r="6202" b="5817"/>
                    <a:stretch/>
                  </pic:blipFill>
                  <pic:spPr bwMode="auto">
                    <a:xfrm>
                      <a:off x="0" y="0"/>
                      <a:ext cx="354965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Водные растения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преимуще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ственно водоросли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производят фотосинтез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это продуценты. </w:t>
      </w:r>
    </w:p>
    <w:p w:rsidR="004521AF" w:rsidRDefault="004521AF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Растения используются консументами:</w:t>
      </w:r>
    </w:p>
    <w:p w:rsidR="004521AF" w:rsidRDefault="001C07D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  к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онсументы 1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-го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порядка </w:t>
      </w:r>
      <w:r w:rsidR="004521AF">
        <w:rPr>
          <w:rFonts w:ascii="Times New Roman" w:eastAsia="Times New Roman" w:hAnsi="Times New Roman" w:cs="Times New Roman"/>
          <w:sz w:val="24"/>
          <w:szCs w:val="20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едают растения: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растительноядные рыбы, ракообразные, молл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ски;</w:t>
      </w:r>
    </w:p>
    <w:p w:rsidR="004521AF" w:rsidRDefault="004521AF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б.   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онсументы 2-го порядка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поедают растительно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ядных живот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ных: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хищ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рыб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некото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рые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ки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личи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нки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стрекоз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>;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4521AF" w:rsidRDefault="001C07DC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в. к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онсументы  3-го  поря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д</w:t>
      </w:r>
      <w:r w:rsidR="004521AF">
        <w:rPr>
          <w:rFonts w:ascii="Times New Roman" w:eastAsia="Times New Roman" w:hAnsi="Times New Roman" w:cs="Times New Roman"/>
          <w:sz w:val="24"/>
          <w:szCs w:val="20"/>
          <w:lang w:eastAsia="ru-RU"/>
        </w:rPr>
        <w:t>ка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живут за счет консументов 2-го порядка: </w:t>
      </w:r>
      <w:r w:rsidR="004521A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многие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паразитическ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ие черви,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простейшие, бактерии-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симбионты. </w:t>
      </w:r>
    </w:p>
    <w:p w:rsidR="004521AF" w:rsidRDefault="004521AF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Таким образом, органические вещества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энергия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образован</w:t>
      </w:r>
      <w:r w:rsidR="001C07DC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 растениями,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расхо</w:t>
      </w:r>
      <w:r w:rsidR="00385D88">
        <w:rPr>
          <w:rFonts w:ascii="Times New Roman" w:eastAsia="Times New Roman" w:hAnsi="Times New Roman" w:cs="Times New Roman"/>
          <w:sz w:val="24"/>
          <w:szCs w:val="20"/>
          <w:lang w:eastAsia="ru-RU"/>
        </w:rPr>
        <w:t>дятся по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тысячам гетеротрофных сущ</w:t>
      </w:r>
      <w:r w:rsidR="00385D88">
        <w:rPr>
          <w:rFonts w:ascii="Times New Roman" w:eastAsia="Times New Roman" w:hAnsi="Times New Roman" w:cs="Times New Roman"/>
          <w:sz w:val="24"/>
          <w:szCs w:val="20"/>
          <w:lang w:eastAsia="ru-RU"/>
        </w:rPr>
        <w:t>еств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4521AF" w:rsidRDefault="004521AF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5.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После смерти консумент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продуцент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дело вступают редуценты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 Это донные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бактери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микроскопически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водны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грибк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и. Они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злагают органические соединения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до немногих веществ: воды, углекислоты, 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онов металлов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4521AF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6. </w:t>
      </w:r>
      <w:r w:rsidR="00385D88">
        <w:rPr>
          <w:rFonts w:ascii="Times New Roman" w:eastAsia="Times New Roman" w:hAnsi="Times New Roman" w:cs="Times New Roman"/>
          <w:sz w:val="24"/>
          <w:szCs w:val="20"/>
          <w:lang w:eastAsia="ru-RU"/>
        </w:rPr>
        <w:t>В таком виде вещества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могут вновь использоваться растениями. 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Ма</w:t>
      </w:r>
      <w:r w:rsidR="004521AF">
        <w:rPr>
          <w:rFonts w:ascii="Times New Roman" w:eastAsia="Times New Roman" w:hAnsi="Times New Roman" w:cs="Times New Roman"/>
          <w:sz w:val="24"/>
          <w:szCs w:val="20"/>
          <w:lang w:eastAsia="ru-RU"/>
        </w:rPr>
        <w:t>сштабы экосистем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различны. В качестве отдельных экосистем рассматри</w:t>
      </w:r>
      <w:r w:rsidR="004521AF">
        <w:rPr>
          <w:rFonts w:ascii="Times New Roman" w:eastAsia="Times New Roman" w:hAnsi="Times New Roman" w:cs="Times New Roman"/>
          <w:sz w:val="24"/>
          <w:szCs w:val="20"/>
          <w:lang w:eastAsia="ru-RU"/>
        </w:rPr>
        <w:t>ваются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водоем, луг,</w:t>
      </w:r>
      <w:r w:rsidR="00385D8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рощу, отдельное дерево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Вопрос о границах экосистем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до конца не решен.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природе чётких границ между экоси</w:t>
      </w:r>
      <w:r w:rsidR="009F1211">
        <w:rPr>
          <w:rFonts w:ascii="Times New Roman" w:eastAsia="Times New Roman" w:hAnsi="Times New Roman" w:cs="Times New Roman"/>
          <w:sz w:val="24"/>
          <w:szCs w:val="20"/>
          <w:lang w:eastAsia="ru-RU"/>
        </w:rPr>
        <w:t>стемами нет.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ереходы от одной экосистемы к другой могут быть самостоятельной экосистемой. Такие промежуточные сообщества называют </w:t>
      </w:r>
      <w:r w:rsidRPr="006A282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экотонами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Например, лесостепь – экотон между степными и лесными сообществами. </w:t>
      </w:r>
    </w:p>
    <w:p w:rsidR="009F1211" w:rsidRDefault="00385D8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 понятию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«экосисте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ма» близко понятие «биогеоценоз»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Разработано учение о биогеоценозе академиком В. Н. Сукачёвым.</w:t>
      </w:r>
    </w:p>
    <w:p w:rsidR="009F1211" w:rsidRDefault="009F1211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ермин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«экосистема»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более многозначен и применяется по отношению к самым разным объектам: искусственным (аквариум, космический корабль) и естественным (отдельное де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рево,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водоем). </w:t>
      </w:r>
    </w:p>
    <w:p w:rsidR="00110748" w:rsidRPr="00836549" w:rsidRDefault="009F1211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Биогео</w:t>
      </w:r>
      <w:r w:rsidR="001B77B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ценоз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приурочен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определенной поверхности. Важ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нейший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компонен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биоге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оценоза -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растительный покров (фитоце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ноз). </w:t>
      </w:r>
      <w:r w:rsidR="00110748" w:rsidRPr="009F12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Фитоценоз является границей биогеоценоза.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Биогеоценозы связаны друг с другом через миграцию веществ.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16773" w:rsidRDefault="00916773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Pr="00EB7CFA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EB7CFA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lastRenderedPageBreak/>
        <w:t>92. Характеристики экосистемы</w:t>
      </w:r>
    </w:p>
    <w:p w:rsidR="00110748" w:rsidRPr="009F1211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24"/>
          <w:szCs w:val="20"/>
          <w:lang w:eastAsia="ru-RU"/>
        </w:rPr>
      </w:pPr>
    </w:p>
    <w:p w:rsidR="00110748" w:rsidRPr="00836549" w:rsidRDefault="00D00A7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704D9C0" wp14:editId="202262E9">
            <wp:simplePos x="0" y="0"/>
            <wp:positionH relativeFrom="column">
              <wp:posOffset>3879855</wp:posOffset>
            </wp:positionH>
            <wp:positionV relativeFrom="paragraph">
              <wp:posOffset>22952</wp:posOffset>
            </wp:positionV>
            <wp:extent cx="2183130" cy="1762125"/>
            <wp:effectExtent l="19050" t="0" r="7620" b="0"/>
            <wp:wrapSquare wrapText="bothSides"/>
            <wp:docPr id="116" name="Рисунок 39" descr="http://www.biolog.shkola782.edusite.ru/images/clip_image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iolog.shkola782.edusite.ru/images/clip_image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7" r="10014" b="5882"/>
                    <a:stretch/>
                  </pic:blipFill>
                  <pic:spPr bwMode="auto">
                    <a:xfrm>
                      <a:off x="0" y="0"/>
                      <a:ext cx="218313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748" w:rsidRPr="00CD1E6C">
        <w:rPr>
          <w:rFonts w:ascii="Times New Roman" w:eastAsia="Times New Roman" w:hAnsi="Times New Roman" w:cs="Times New Roman"/>
          <w:sz w:val="24"/>
          <w:szCs w:val="20"/>
          <w:lang w:eastAsia="ru-RU"/>
        </w:rPr>
        <w:t>Итак, в экосистеме происходит постоянный круговорот веществ между продуцентами, консументами и редуцентами. Вместе с веществами через экосистем</w:t>
      </w:r>
      <w:r w:rsidR="00CD1E6C" w:rsidRPr="00CD1E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у идет поток энергии, </w:t>
      </w:r>
      <w:r w:rsidR="00110748" w:rsidRPr="00CD1E6C">
        <w:rPr>
          <w:rFonts w:ascii="Times New Roman" w:eastAsia="Times New Roman" w:hAnsi="Times New Roman" w:cs="Times New Roman"/>
          <w:sz w:val="24"/>
          <w:szCs w:val="20"/>
          <w:lang w:eastAsia="ru-RU"/>
        </w:rPr>
        <w:t>источником которой является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Солнце. Час</w:t>
      </w:r>
      <w:r w:rsidR="00CD1E6C">
        <w:rPr>
          <w:rFonts w:ascii="Times New Roman" w:eastAsia="Times New Roman" w:hAnsi="Times New Roman" w:cs="Times New Roman"/>
          <w:sz w:val="24"/>
          <w:szCs w:val="20"/>
          <w:lang w:eastAsia="ru-RU"/>
        </w:rPr>
        <w:t>ть вещества и энергии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CD1E6C">
        <w:rPr>
          <w:rFonts w:ascii="Times New Roman" w:eastAsia="Times New Roman" w:hAnsi="Times New Roman" w:cs="Times New Roman"/>
          <w:sz w:val="24"/>
          <w:szCs w:val="20"/>
          <w:lang w:eastAsia="ru-RU"/>
        </w:rPr>
        <w:t>теряется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результате обме</w:t>
      </w:r>
      <w:r w:rsidR="00CD1E6C">
        <w:rPr>
          <w:rFonts w:ascii="Times New Roman" w:eastAsia="Times New Roman" w:hAnsi="Times New Roman" w:cs="Times New Roman"/>
          <w:sz w:val="24"/>
          <w:szCs w:val="20"/>
          <w:lang w:eastAsia="ru-RU"/>
        </w:rPr>
        <w:t>на с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окружающей средой. Рассмотрим </w:t>
      </w:r>
      <w:r w:rsidR="001B77BD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перемещение энергии и веществ</w:t>
      </w:r>
      <w:r w:rsidR="00CD1E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экосистеме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7270B" w:rsidRDefault="00A7270B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A7270B" w:rsidRDefault="00A7270B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Поток энергии</w:t>
      </w:r>
    </w:p>
    <w:p w:rsidR="00CD1E6C" w:rsidRDefault="001B77BD" w:rsidP="00CD1E6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AE1C2FD" wp14:editId="0202307E">
            <wp:simplePos x="0" y="0"/>
            <wp:positionH relativeFrom="column">
              <wp:posOffset>1905</wp:posOffset>
            </wp:positionH>
            <wp:positionV relativeFrom="paragraph">
              <wp:posOffset>106045</wp:posOffset>
            </wp:positionV>
            <wp:extent cx="2327910" cy="1740535"/>
            <wp:effectExtent l="19050" t="0" r="0" b="0"/>
            <wp:wrapSquare wrapText="bothSides"/>
            <wp:docPr id="115" name="Рисунок 35" descr="http://ru.static.z-dn.net/files/dbb/d8cb3e78e1b52ba2cdca3f9c147a2f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.static.z-dn.net/files/dbb/d8cb3e78e1b52ba2cdca3f9c147a2f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" t="27027" r="8446" b="9009"/>
                    <a:stretch/>
                  </pic:blipFill>
                  <pic:spPr bwMode="auto">
                    <a:xfrm>
                      <a:off x="0" y="0"/>
                      <a:ext cx="232791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748" w:rsidRPr="00677502">
        <w:rPr>
          <w:rFonts w:ascii="Times New Roman" w:eastAsia="Times New Roman" w:hAnsi="Times New Roman" w:cs="Times New Roman"/>
          <w:sz w:val="24"/>
          <w:szCs w:val="20"/>
          <w:lang w:eastAsia="ru-RU"/>
        </w:rPr>
        <w:t>Энергия передается в экосистеме через трофические связи.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Путь энергии начинается с зеленых растений, поглощающих солнечные лучи. Далее она последовательно переходит от одного организма к другому</w:t>
      </w:r>
      <w:r w:rsidR="00CD1E6C">
        <w:rPr>
          <w:rFonts w:ascii="Times New Roman" w:eastAsia="Times New Roman" w:hAnsi="Times New Roman" w:cs="Times New Roman"/>
          <w:sz w:val="24"/>
          <w:szCs w:val="20"/>
          <w:lang w:eastAsia="ru-RU"/>
        </w:rPr>
        <w:t>. 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олучаются</w:t>
      </w:r>
      <w:r w:rsidR="00CD1E6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последовательности</w:t>
      </w:r>
      <w:r w:rsidR="00110748" w:rsidRPr="00633EA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живых существ, питающихся друг дру</w:t>
      </w:r>
      <w:r w:rsidR="00CD1E6C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гом -</w:t>
      </w:r>
      <w:r w:rsidR="00110748" w:rsidRPr="00633EA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цеп</w:t>
      </w:r>
      <w:r w:rsidR="00CD1E6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и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питания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или</w:t>
      </w:r>
      <w:r w:rsidR="00110748" w:rsidRPr="00633EA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трофичес</w:t>
      </w:r>
      <w:r w:rsidR="00CD1E6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кие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цеп</w:t>
      </w:r>
      <w:r w:rsidR="00CD1E6C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и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Каждая цепь состоит из неск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ольких звеньев - организмов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. Различают два вида трофически</w:t>
      </w:r>
      <w:r w:rsidR="00CD1E6C">
        <w:rPr>
          <w:rFonts w:ascii="Times New Roman" w:eastAsia="Times New Roman" w:hAnsi="Times New Roman" w:cs="Times New Roman"/>
          <w:sz w:val="24"/>
          <w:szCs w:val="20"/>
          <w:lang w:eastAsia="ru-RU"/>
        </w:rPr>
        <w:t>х цепей:</w:t>
      </w:r>
    </w:p>
    <w:p w:rsidR="00CD1E6C" w:rsidRDefault="00CD1E6C" w:rsidP="00CD1E6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33EA5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Пастбищная</w:t>
      </w:r>
      <w:r w:rsidR="00110748" w:rsidRPr="00633EA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B77B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пищевая цепь </w:t>
      </w:r>
      <w:r w:rsidR="00110748" w:rsidRPr="00633EA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начинается с зелёных растений и далее продолжается через травоядных животных к хищникам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B77BD" w:rsidRDefault="001B77BD" w:rsidP="00CD1E6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526415</wp:posOffset>
            </wp:positionV>
            <wp:extent cx="1986915" cy="1828800"/>
            <wp:effectExtent l="19050" t="0" r="0" b="0"/>
            <wp:wrapSquare wrapText="bothSides"/>
            <wp:docPr id="117" name="Рисунок 40" descr="http://images.myshared.ru/104054/slide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myshared.ru/104054/slide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4" t="11404" r="5306" b="3716"/>
                    <a:stretch/>
                  </pic:blipFill>
                  <pic:spPr bwMode="auto">
                    <a:xfrm>
                      <a:off x="0" y="0"/>
                      <a:ext cx="19869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1E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110748" w:rsidRPr="0065648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Детритная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D1E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начинается с разрушения органических остатков 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редуцентами (</w:t>
      </w:r>
      <w:r w:rsidR="00CD1E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бактериями, гриб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ками и</w:t>
      </w:r>
      <w:r w:rsidR="00CD1E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другими </w:t>
      </w:r>
      <w:r w:rsidR="00CD1E6C" w:rsidRPr="001B77BD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детритофагами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)</w:t>
      </w:r>
      <w:r w:rsidR="00CD1E6C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Эти организмы </w:t>
      </w:r>
      <w:r w:rsidR="00110748" w:rsidRPr="00633EA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могут стать добычей хищников</w:t>
      </w:r>
      <w:r w:rsidR="00413084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или паразитов</w:t>
      </w:r>
      <w:r w:rsidR="0011074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(рис.)</w:t>
      </w:r>
      <w:r w:rsidR="00110748" w:rsidRPr="001C618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110748" w:rsidRPr="001C618B" w:rsidRDefault="00110748" w:rsidP="00CD1E6C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Трофическая цепь пи</w:t>
      </w:r>
      <w:r w:rsidR="001B77B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тания –</w:t>
      </w:r>
      <w:r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упрощение реальной картины. На самом деле пище</w:t>
      </w:r>
      <w:r w:rsidR="0041308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 связи организмов</w:t>
      </w:r>
      <w:r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разнооб</w:t>
      </w:r>
      <w:r w:rsidR="0041308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разны и образуют сложные</w:t>
      </w:r>
      <w:r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4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пищевы</w:t>
      </w:r>
      <w:r w:rsidR="004130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48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сет</w:t>
      </w:r>
      <w:r w:rsidR="004130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и</w:t>
      </w:r>
      <w:r w:rsidRPr="001C6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(рис.). </w:t>
      </w:r>
    </w:p>
    <w:p w:rsidR="00413084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пищевых цепях (сетях) организмы располагаются по трофическим уровням. </w:t>
      </w:r>
      <w:r w:rsidR="001B77B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Трофический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B77B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уровень - это</w:t>
      </w:r>
      <w:r w:rsidRPr="009565F0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совокупность организмов с общим типом питания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413084" w:rsidRDefault="0041308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Первый трофически</w:t>
      </w:r>
      <w:r w:rsidR="001B77BD">
        <w:rPr>
          <w:rFonts w:ascii="Times New Roman" w:eastAsia="Times New Roman" w:hAnsi="Times New Roman" w:cs="Times New Roman"/>
          <w:sz w:val="24"/>
          <w:szCs w:val="20"/>
          <w:lang w:eastAsia="ru-RU"/>
        </w:rPr>
        <w:t>й уровень -</w:t>
      </w:r>
      <w:r w:rsidR="0016115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продуценты.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413084" w:rsidRDefault="0041308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 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торой - консументы первого поряд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ка.</w:t>
      </w:r>
    </w:p>
    <w:p w:rsidR="00413084" w:rsidRDefault="0041308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3. 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ретий - консументы второго по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рядка и так далее. </w:t>
      </w:r>
    </w:p>
    <w:p w:rsidR="00413084" w:rsidRDefault="0041308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41308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</w:t>
      </w:r>
      <w:r w:rsidR="00110748" w:rsidRPr="0041308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р</w:t>
      </w:r>
      <w:r w:rsidR="00110748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и переходе от одного уровня к другому количество используемой энергии уменьшается, так как: </w:t>
      </w:r>
    </w:p>
    <w:p w:rsidR="00413084" w:rsidRDefault="00670090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786765</wp:posOffset>
            </wp:positionV>
            <wp:extent cx="2688590" cy="1239520"/>
            <wp:effectExtent l="19050" t="0" r="0" b="0"/>
            <wp:wrapSquare wrapText="bothSides"/>
            <wp:docPr id="118" name="Рисунок 41" descr="http://900igr.net/datas/biologija/Pitanie/0016-016-Pischevaja-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datas/biologija/Pitanie/0016-016-Pischevaja-se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99" b="14116"/>
                    <a:stretch/>
                  </pic:blipFill>
                  <pic:spPr bwMode="auto">
                    <a:xfrm>
                      <a:off x="0" y="0"/>
                      <a:ext cx="268859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748" w:rsidRPr="00413084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 w:rsidR="00110748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41308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е вся </w:t>
      </w:r>
      <w:r w:rsidR="00110748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поглощенная пища усваивается организмом: у животных усваиваемость колеблется от 10 % (травоядные) до 75 % (плотоядные виды).  </w:t>
      </w:r>
    </w:p>
    <w:p w:rsidR="00413084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2.  Часть энергии при метаболизме рассеивается в виде тепла. </w:t>
      </w:r>
    </w:p>
    <w:p w:rsidR="00413084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3. С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ами организмы-</w:t>
      </w: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потребители тратят энергию на собственные нужды: рост, развитие, двигательную активность и т. д.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–</w:t>
      </w:r>
      <w:r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413084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траты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413084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на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413084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дыхание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Default="0041308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1308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Правило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3047C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экологической пирамиды</w:t>
      </w:r>
      <w:r w:rsidR="00110748" w:rsidRPr="00C01B6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«правило 10%»</w:t>
      </w:r>
      <w:r w:rsidR="00E05E4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: 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 следующий трофический</w:t>
      </w:r>
      <w:r w:rsidR="00110748" w:rsidRPr="00C01B6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уровень передаётся около 10% массы и энергии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E05E4D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акие вещества, как </w:t>
      </w:r>
      <w:r w:rsidR="00110748" w:rsidRPr="000D73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пестициды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которые применяют для борьбы с сорняками, не перерабатываются в организмах животных. Они на</w:t>
      </w:r>
      <w:r w:rsidR="001B77BD">
        <w:rPr>
          <w:rFonts w:ascii="Times New Roman" w:eastAsia="Times New Roman" w:hAnsi="Times New Roman" w:cs="Times New Roman"/>
          <w:sz w:val="24"/>
          <w:szCs w:val="20"/>
          <w:lang w:eastAsia="ru-RU"/>
        </w:rPr>
        <w:t>капливаются в тканях 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передаются по цепям пи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та</w:t>
      </w:r>
      <w:r w:rsidR="001B77BD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ния, вызывая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отравления. </w:t>
      </w:r>
      <w:r w:rsidR="00110748" w:rsidRPr="001B77B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Хищники находятся на вершине экологической пирамиды, их масса и численность невелики, поэтому им доста</w:t>
      </w:r>
      <w:r w:rsidRPr="001B77B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ётся больше всего</w:t>
      </w:r>
      <w:r w:rsidR="00110748" w:rsidRPr="001B77B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пестицидов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Такие же процессы постепенного накопления идут при использовании </w:t>
      </w:r>
      <w:r w:rsidR="00110748" w:rsidRPr="000D73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фунгицидов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вещества для борьбы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 грибами-паразитами), </w:t>
      </w:r>
      <w:r w:rsidR="00110748" w:rsidRPr="000D73F5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инсектицидов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(вещества для борьбы с насекомыми).</w:t>
      </w:r>
    </w:p>
    <w:p w:rsidR="00E05E4D" w:rsidRDefault="00A7270B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369AD582" wp14:editId="6CFDB996">
            <wp:simplePos x="0" y="0"/>
            <wp:positionH relativeFrom="column">
              <wp:posOffset>17145</wp:posOffset>
            </wp:positionH>
            <wp:positionV relativeFrom="paragraph">
              <wp:posOffset>198460</wp:posOffset>
            </wp:positionV>
            <wp:extent cx="2688590" cy="1257300"/>
            <wp:effectExtent l="19050" t="0" r="0" b="0"/>
            <wp:wrapSquare wrapText="bothSides"/>
            <wp:docPr id="119" name="Рисунок 42" descr="http://images.myshared.ru/197877/slide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197877/slide_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" t="24018" b="15654"/>
                    <a:stretch/>
                  </pic:blipFill>
                  <pic:spPr bwMode="auto">
                    <a:xfrm>
                      <a:off x="0" y="0"/>
                      <a:ext cx="268859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Соотношение различных трофич</w:t>
      </w:r>
      <w:r w:rsid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>еских уровней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>показывают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виде </w:t>
      </w:r>
      <w:r w:rsidR="00110748"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экологической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пирамиды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Есть несколько видов экологических пи</w:t>
      </w:r>
      <w:r w:rsid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>рамид:</w:t>
      </w:r>
    </w:p>
    <w:p w:rsidR="00110748" w:rsidRPr="001C7E11" w:rsidRDefault="00670090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67009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Пирамида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7009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энергии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показывает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энергетиче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ские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затрат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ы на каждом трофическом уровне в виде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прямоугольником определенной площади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В основании пирамиды энерги</w:t>
      </w:r>
      <w:r w:rsid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>и лежит самый крупный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прямоугольник, </w:t>
      </w:r>
      <w:r w:rsid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он показывает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использование солнечной энергии растениями продуцентами. </w:t>
      </w:r>
      <w:r w:rsidR="00110748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Пирамида энергии всегда сужается кверху, так как количество энергии уменьшается от уровня к уровню. Такие пирамиды называют </w:t>
      </w:r>
      <w:r w:rsidR="00110748" w:rsidRPr="001C7E11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прямыми</w:t>
      </w:r>
      <w:r w:rsidR="00110748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. </w:t>
      </w:r>
    </w:p>
    <w:p w:rsidR="00110748" w:rsidRPr="001C7E11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Поток веществ</w:t>
      </w: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в экосистеме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Для характеристики потока веществ использует</w:t>
      </w:r>
      <w:r w:rsid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>ся ряд величин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110748" w:rsidRPr="00E05E4D" w:rsidRDefault="00670090" w:rsidP="00110748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u w:val="single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546100</wp:posOffset>
            </wp:positionV>
            <wp:extent cx="2442210" cy="1371600"/>
            <wp:effectExtent l="19050" t="0" r="0" b="0"/>
            <wp:wrapSquare wrapText="bothSides"/>
            <wp:docPr id="5" name="Рисунок 54" descr="http://bono-esse.ru/blizzard/img/A/b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no-esse.ru/blizzard/img/A/b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" t="8219" r="1722" b="16439"/>
                    <a:stretch/>
                  </pic:blipFill>
                  <pic:spPr bwMode="auto">
                    <a:xfrm>
                      <a:off x="0" y="0"/>
                      <a:ext cx="24422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0748" w:rsidRPr="00E05E4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Биомасса</w:t>
      </w:r>
      <w:r w:rsidR="00110748" w:rsidRP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масса органических веществ, заключенных во всех живых организмах данной экосистемы на единице площади (объема). Среди гетеротрофов наибольшая биомасса у почвенных обитателей, в основном, микроорганизмов и простейших - до 10.000 кг/га в по</w:t>
      </w:r>
      <w:r w:rsidR="00E05E4D" w:rsidRP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чвах умеренной зоны. </w:t>
      </w:r>
      <w:r w:rsidR="00110748" w:rsidRP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Средняя биомасса позвоночных гораздо меньше </w:t>
      </w:r>
      <w:r w:rsidR="00E05E4D" w:rsidRP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- </w:t>
      </w:r>
      <w:r w:rsidR="00110748" w:rsidRP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до 2 - 15 кг/га. С массой почвенных микроорганизмов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может сравниться лишь масса</w:t>
      </w:r>
      <w:r w:rsidR="00110748" w:rsidRPr="00E05E4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наземных растений. </w:t>
      </w:r>
    </w:p>
    <w:p w:rsidR="00110748" w:rsidRPr="00836549" w:rsidRDefault="00E05E4D" w:rsidP="00110748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05E4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</w:t>
      </w:r>
      <w:r w:rsidR="00110748" w:rsidRPr="00E05E4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родуктивность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7695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экосистемы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показывает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биомас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су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образован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ную за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единицу времени.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Продуктивность складывается из двух величин: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а).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Первичной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3912A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продукции</w:t>
      </w:r>
      <w:r w:rsidR="00670090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массы всех продуцентов (фото и</w:t>
      </w:r>
      <w:r w:rsidR="003912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хемосинтетиков)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D4072B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4477385</wp:posOffset>
            </wp:positionH>
            <wp:positionV relativeFrom="paragraph">
              <wp:posOffset>320675</wp:posOffset>
            </wp:positionV>
            <wp:extent cx="1607185" cy="1546860"/>
            <wp:effectExtent l="19050" t="0" r="0" b="0"/>
            <wp:wrapSquare wrapText="bothSides"/>
            <wp:docPr id="8" name="Рисунок 44" descr="http://bono-esse.ru/blizzard/img/A/b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no-esse.ru/blizzard/img/A/bc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160718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912AA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318770</wp:posOffset>
            </wp:positionV>
            <wp:extent cx="1774190" cy="1591310"/>
            <wp:effectExtent l="19050" t="0" r="0" b="0"/>
            <wp:wrapSquare wrapText="bothSides"/>
            <wp:docPr id="7" name="Рисунок 45" descr="http://www.home-edu.ru/user/f/00001285/1lesson/12vocpiramid.files/trophi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ome-edu.ru/user/f/00001285/1lesson/12vocpiramid.files/trophilevel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б).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Вторичной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3912A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продукции</w:t>
      </w:r>
      <w:r w:rsidR="00670090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прирост массы консументов и редуцентов за то же время. </w:t>
      </w:r>
    </w:p>
    <w:p w:rsidR="00670090" w:rsidRDefault="00110748" w:rsidP="003912A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Таким образом,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продуктивность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(П) складывается из суммы ПП и ВП: П=ПП+ВП. </w:t>
      </w:r>
    </w:p>
    <w:p w:rsidR="00110748" w:rsidRPr="00836549" w:rsidRDefault="003912AA" w:rsidP="003912A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 основании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поток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веществ в экосистеме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можно построить второй вид экологических пирамид - </w:t>
      </w:r>
      <w:r w:rsidR="00110748"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пирамиду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биомассы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). Она показывает, как изменяется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масса веществ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синтезируемых организмами разных трофических уровней. Чаще всего пирамиды </w:t>
      </w:r>
      <w:r w:rsidR="00670090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биомассы бывают прямыми: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биомасса особей становится меньше с каждым трофическим уровнем. Максимальна биомасса растений </w:t>
      </w:r>
      <w:r w:rsidR="00670090">
        <w:rPr>
          <w:rFonts w:ascii="Times New Roman" w:eastAsia="Times New Roman" w:hAnsi="Times New Roman" w:cs="Times New Roman"/>
          <w:sz w:val="24"/>
          <w:szCs w:val="20"/>
          <w:lang w:eastAsia="ru-RU"/>
        </w:rPr>
        <w:t>–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</w:t>
      </w:r>
      <w:r w:rsid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>одуцентов</w:t>
      </w:r>
      <w:r w:rsidR="00670090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EA180A" w:rsidRDefault="00670090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67009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</w:t>
      </w:r>
      <w:r w:rsidR="00110748" w:rsidRPr="0067009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ирамиды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FC3A6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численности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показывают число особей каждого трофического уровня (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рис.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). Они чаще прямые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общее число особей в цепи пи</w:t>
      </w:r>
      <w:r w:rsidR="003912AA">
        <w:rPr>
          <w:rFonts w:ascii="Times New Roman" w:eastAsia="Times New Roman" w:hAnsi="Times New Roman" w:cs="Times New Roman"/>
          <w:sz w:val="24"/>
          <w:szCs w:val="20"/>
          <w:lang w:eastAsia="ru-RU"/>
        </w:rPr>
        <w:t>тания уменьшается с каждым уровнем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Это связано с тем, что хищни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ки -</w:t>
      </w:r>
      <w:r w:rsidR="003912A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крупные объекты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, поэтому для поддержания биомассы хищнику нужно много (нескол</w:t>
      </w:r>
      <w:r w:rsidR="0015008F">
        <w:rPr>
          <w:rFonts w:ascii="Times New Roman" w:eastAsia="Times New Roman" w:hAnsi="Times New Roman" w:cs="Times New Roman"/>
          <w:sz w:val="24"/>
          <w:szCs w:val="20"/>
          <w:lang w:eastAsia="ru-RU"/>
        </w:rPr>
        <w:t>ько) жертв. Но 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цепи питания паразитов наблюдается обратное соотношение: паразитов больше, а их хозяев - меньше.</w:t>
      </w:r>
      <w:r w:rsidR="00EA180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EA180A" w:rsidRDefault="00EA180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EA180A" w:rsidRDefault="00EA180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            </w:t>
      </w:r>
      <w:r w:rsidRPr="00EA180A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Свойства экосистем</w:t>
      </w:r>
    </w:p>
    <w:p w:rsidR="005F6BC6" w:rsidRDefault="00110748" w:rsidP="00EA180A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09090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Сложность</w:t>
      </w:r>
      <w:r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(биоразнообразие): количество и разнообразие видов связей между элементами</w:t>
      </w:r>
      <w:r w:rsidR="005F6B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системы и окружающей средой</w:t>
      </w:r>
      <w:r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очень велико.</w:t>
      </w:r>
    </w:p>
    <w:p w:rsidR="00110748" w:rsidRPr="00090908" w:rsidRDefault="005F6BC6" w:rsidP="00EA180A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       </w:t>
      </w:r>
      <w:r w:rsidR="00110748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</w:t>
      </w:r>
      <w:r w:rsidR="00110748" w:rsidRPr="00090908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Устойчивость</w:t>
      </w:r>
      <w:r w:rsidR="00110748" w:rsidRPr="0009090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экосистемы способны длительное время поддерживать своё состояние на постоянном уровне - гомеостаз. </w:t>
      </w:r>
    </w:p>
    <w:p w:rsidR="00110748" w:rsidRPr="00FC3A6A" w:rsidRDefault="00110748" w:rsidP="00110748">
      <w:pPr>
        <w:pStyle w:val="ad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3A6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Наличие</w:t>
      </w:r>
      <w:r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A6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замкнутого</w:t>
      </w:r>
      <w:r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A6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круговорота</w:t>
      </w:r>
      <w:r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C3A6A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веществ</w:t>
      </w:r>
      <w:r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>: в экосистеме благодаря трофическим свя</w:t>
      </w:r>
      <w:r w:rsidR="0015008F">
        <w:rPr>
          <w:rFonts w:ascii="Times New Roman" w:hAnsi="Times New Roman" w:cs="Times New Roman"/>
          <w:sz w:val="24"/>
          <w:szCs w:val="24"/>
          <w:shd w:val="clear" w:color="auto" w:fill="FFFFFF"/>
        </w:rPr>
        <w:t>зям вещества</w:t>
      </w:r>
      <w:r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перемещаются по замкнуто</w:t>
      </w:r>
      <w:r w:rsidR="005F6BC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 циклу. Часть веществ может </w:t>
      </w:r>
      <w:r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15008F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>кладываться в виде ископаемых остатков</w:t>
      </w:r>
      <w:r w:rsidR="005F6BC6">
        <w:rPr>
          <w:rFonts w:ascii="Times New Roman" w:hAnsi="Times New Roman" w:cs="Times New Roman"/>
          <w:sz w:val="24"/>
          <w:szCs w:val="24"/>
          <w:shd w:val="clear" w:color="auto" w:fill="FFFFFF"/>
        </w:rPr>
        <w:t>. Н</w:t>
      </w:r>
      <w:r w:rsidRPr="00FC3A6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 продуценты создают новые органические соединения, которые включаются в круговорот. </w:t>
      </w:r>
    </w:p>
    <w:p w:rsidR="00110748" w:rsidRPr="004F7776" w:rsidRDefault="00110748" w:rsidP="00EA180A">
      <w:pPr>
        <w:pStyle w:val="ad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left="0" w:firstLine="567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0529CB">
        <w:rPr>
          <w:rFonts w:ascii="Times New Roman" w:hAnsi="Times New Roman" w:cs="Times New Roman"/>
          <w:sz w:val="24"/>
          <w:szCs w:val="24"/>
          <w:u w:val="single"/>
        </w:rPr>
        <w:t>Способность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9CB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29CB">
        <w:rPr>
          <w:rFonts w:ascii="Times New Roman" w:hAnsi="Times New Roman" w:cs="Times New Roman"/>
          <w:sz w:val="24"/>
          <w:szCs w:val="24"/>
          <w:u w:val="single"/>
        </w:rPr>
        <w:t>саморегуляции</w:t>
      </w:r>
      <w:r w:rsidRPr="00090908">
        <w:rPr>
          <w:rFonts w:ascii="Times New Roman" w:hAnsi="Times New Roman" w:cs="Times New Roman"/>
          <w:sz w:val="24"/>
          <w:szCs w:val="24"/>
        </w:rPr>
        <w:t>, то есть поддержанию г</w:t>
      </w:r>
      <w:r w:rsidR="0015008F">
        <w:rPr>
          <w:rFonts w:ascii="Times New Roman" w:hAnsi="Times New Roman" w:cs="Times New Roman"/>
          <w:sz w:val="24"/>
          <w:szCs w:val="24"/>
        </w:rPr>
        <w:t>омеостаза</w:t>
      </w:r>
      <w:r w:rsidR="005F6BC6">
        <w:rPr>
          <w:rFonts w:ascii="Times New Roman" w:hAnsi="Times New Roman" w:cs="Times New Roman"/>
          <w:sz w:val="24"/>
          <w:szCs w:val="24"/>
        </w:rPr>
        <w:t>. И</w:t>
      </w:r>
      <w:r w:rsidRPr="00090908">
        <w:rPr>
          <w:rFonts w:ascii="Times New Roman" w:hAnsi="Times New Roman" w:cs="Times New Roman"/>
          <w:sz w:val="24"/>
          <w:szCs w:val="24"/>
        </w:rPr>
        <w:t>змене</w:t>
      </w:r>
      <w:r w:rsidR="005F6BC6">
        <w:rPr>
          <w:rFonts w:ascii="Times New Roman" w:hAnsi="Times New Roman" w:cs="Times New Roman"/>
          <w:sz w:val="24"/>
          <w:szCs w:val="24"/>
        </w:rPr>
        <w:t>ния в экосистеме</w:t>
      </w:r>
      <w:r w:rsidRPr="00090908">
        <w:rPr>
          <w:rFonts w:ascii="Times New Roman" w:hAnsi="Times New Roman" w:cs="Times New Roman"/>
          <w:sz w:val="24"/>
          <w:szCs w:val="24"/>
        </w:rPr>
        <w:t xml:space="preserve"> вызывают лишь временные нарушения</w:t>
      </w:r>
      <w:r w:rsidR="005F6BC6">
        <w:rPr>
          <w:rFonts w:ascii="Times New Roman" w:hAnsi="Times New Roman" w:cs="Times New Roman"/>
          <w:sz w:val="24"/>
          <w:szCs w:val="24"/>
        </w:rPr>
        <w:t>. Экосистема</w:t>
      </w:r>
      <w:r w:rsidRPr="00090908">
        <w:rPr>
          <w:rFonts w:ascii="Times New Roman" w:hAnsi="Times New Roman" w:cs="Times New Roman"/>
          <w:sz w:val="24"/>
          <w:szCs w:val="24"/>
        </w:rPr>
        <w:t xml:space="preserve"> постепенно возвращается к прежнему состоянию.</w:t>
      </w:r>
      <w:r w:rsidRPr="00090908">
        <w:rPr>
          <w:rFonts w:ascii="Times New Roman" w:hAnsi="Times New Roman" w:cs="Times New Roman"/>
          <w:sz w:val="24"/>
          <w:szCs w:val="24"/>
        </w:rPr>
        <w:br/>
      </w:r>
      <w:r w:rsidRPr="00090908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                                      </w:t>
      </w:r>
      <w:r w:rsidRPr="004F7776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93. Динамика экосистем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5008F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 экосистеме могут</w:t>
      </w:r>
      <w:r w:rsidR="005F6B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идти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измен</w:t>
      </w:r>
      <w:r w:rsidR="005F6BC6">
        <w:rPr>
          <w:rFonts w:ascii="Times New Roman" w:eastAsia="Times New Roman" w:hAnsi="Times New Roman" w:cs="Times New Roman"/>
          <w:sz w:val="24"/>
          <w:szCs w:val="20"/>
          <w:lang w:eastAsia="ru-RU"/>
        </w:rPr>
        <w:t>ения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 которые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приводят к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смене одного сообщества другим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r w:rsidR="00110748" w:rsidRPr="00A87E2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A87E2E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сукцесси</w:t>
      </w:r>
      <w:r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5F6BC6" w:rsidRDefault="005F6BC6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Причины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сукцессии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5F6BC6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Д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ействие живых орга</w:t>
      </w:r>
      <w:r w:rsidR="005F6BC6">
        <w:rPr>
          <w:rFonts w:ascii="Times New Roman" w:eastAsia="Times New Roman" w:hAnsi="Times New Roman" w:cs="Times New Roman"/>
          <w:sz w:val="24"/>
          <w:szCs w:val="20"/>
          <w:lang w:eastAsia="ru-RU"/>
        </w:rPr>
        <w:t>низмов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 которые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результате жизнедеятельности изменяет </w:t>
      </w:r>
      <w:r w:rsidR="005F6BC6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среду вокруг себя. 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кружающая среда постепенно меняется и становится непригодной для обитания прежних видов. Вместо них поселяются другие виды, для которых подходят новые условия. </w:t>
      </w:r>
    </w:p>
    <w:p w:rsidR="00110748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256540</wp:posOffset>
            </wp:positionV>
            <wp:extent cx="2934970" cy="1943100"/>
            <wp:effectExtent l="19050" t="0" r="0" b="0"/>
            <wp:wrapSquare wrapText="bothSides"/>
            <wp:docPr id="124" name="Рисунок 47" descr="http://www.nat.cross-ipk.ru/body/ecology/ecology/images/slide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nat.cross-ipk.ru/body/ecology/ecology/images/slide47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256540</wp:posOffset>
            </wp:positionV>
            <wp:extent cx="2934970" cy="1941830"/>
            <wp:effectExtent l="19050" t="0" r="0" b="0"/>
            <wp:wrapSquare wrapText="bothSides"/>
            <wp:docPr id="123" name="Рисунок 46" descr="http://www.nat.cross-ipk.ru/body/ecology/ecology/images/slid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nat.cross-ipk.ru/body/ecology/ecology/images/slide48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6BC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3C15B6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зменение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абиотических факто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ров, климата.</w:t>
      </w:r>
    </w:p>
    <w:p w:rsidR="00F25469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F25469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Есть два вида сукцессии:</w:t>
      </w:r>
    </w:p>
    <w:p w:rsidR="00EB7CFA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CA0AD4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Первичная</w:t>
      </w:r>
      <w:r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, когда организмы поселяются на безжизненных участках.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3C15B6" w:rsidRP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>П</w:t>
      </w:r>
      <w:r w:rsid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>ример: в</w:t>
      </w:r>
      <w:r w:rsidR="00110748" w:rsidRP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Средней Азии распространены сыпучие барханные пески.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Этапы</w:t>
      </w:r>
      <w:r w:rsid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EB7CFA" w:rsidRPr="00EB7CF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первичн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ой</w:t>
      </w:r>
      <w:r w:rsid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EB7CFA" w:rsidRPr="00EB7CFA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сукцесси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 них:</w:t>
      </w:r>
    </w:p>
    <w:p w:rsidR="00EB7CFA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первым </w:t>
      </w:r>
      <w:r w:rsidR="00110748" w:rsidRP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поселяется злак аристида, хор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ошо приспособленный к пескам;</w:t>
      </w:r>
    </w:p>
    <w:p w:rsidR="00B90FF2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r w:rsid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</w:t>
      </w:r>
      <w:r w:rsidR="00110748" w:rsidRP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>ристид</w:t>
      </w:r>
      <w:r w:rsid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обеспечивает пищей</w:t>
      </w:r>
      <w:r w:rsidR="00110748" w:rsidRP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неко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торых насекомых</w:t>
      </w:r>
      <w:r w:rsidR="00110748" w:rsidRP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>, которые привлекают яще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риц;</w:t>
      </w:r>
      <w:r w:rsidR="00110748" w:rsidRP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B90FF2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="00B90F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="00110748" w:rsidRPr="00EB7CFA">
        <w:rPr>
          <w:rFonts w:ascii="Times New Roman" w:eastAsia="Times New Roman" w:hAnsi="Times New Roman" w:cs="Times New Roman"/>
          <w:sz w:val="24"/>
          <w:szCs w:val="20"/>
          <w:lang w:eastAsia="ru-RU"/>
        </w:rPr>
        <w:t>а скрепленной аристидой песках селит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ся песчаная осока,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куста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рники и разнообразные эфемеры: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злаки, кресто</w:t>
      </w:r>
      <w:r w:rsidR="00B90FF2">
        <w:rPr>
          <w:rFonts w:ascii="Times New Roman" w:eastAsia="Times New Roman" w:hAnsi="Times New Roman" w:cs="Times New Roman"/>
          <w:sz w:val="24"/>
          <w:szCs w:val="20"/>
          <w:lang w:eastAsia="ru-RU"/>
        </w:rPr>
        <w:t>цвет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ные;</w:t>
      </w:r>
      <w:r w:rsidR="00B90F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B90FF2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г. 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оявляются растительноядные млекопитающие: суслики, тушканчики, песчанки; увеличивается ра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знообразие насекомых;</w:t>
      </w:r>
      <w:r w:rsidR="00B90F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B90FF2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д. в</w:t>
      </w:r>
      <w:r w:rsidR="00B90F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экосистеме появляются птицы, змеи, хищные млекопи</w:t>
      </w:r>
      <w:r w:rsidR="00B90F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тающие. </w:t>
      </w:r>
    </w:p>
    <w:p w:rsidR="00110748" w:rsidRPr="00836549" w:rsidRDefault="00B90FF2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Ф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ормируется пустынный биотоп, отличающийся значительным видовым разнообразием. </w:t>
      </w:r>
    </w:p>
    <w:p w:rsidR="00110748" w:rsidRPr="00CA0AD4" w:rsidRDefault="00F2546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="007141F2" w:rsidRPr="00CA0AD4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В</w:t>
      </w:r>
      <w:r w:rsidR="00110748" w:rsidRPr="00CA0AD4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торичн</w:t>
      </w:r>
      <w:r w:rsidR="007141F2" w:rsidRPr="00CA0AD4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ая</w:t>
      </w:r>
      <w:r w:rsidR="00110748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CA0AD4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сукцесси</w:t>
      </w:r>
      <w:r w:rsidR="007141F2" w:rsidRPr="00CA0AD4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я</w:t>
      </w:r>
      <w:r w:rsidR="007141F2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развивается</w:t>
      </w:r>
      <w:r w:rsidR="00B90FF2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, </w:t>
      </w:r>
      <w:r w:rsidR="00110748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если изначальная экосистема нарушена в результате вырубки, пожара, затопления (рис. выше справа)</w:t>
      </w:r>
      <w:r w:rsidR="007141F2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 Она</w:t>
      </w:r>
      <w:r w:rsidR="00110748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развиваются быстрее, так как в нарушенном местообитании сохраняется почва, семе</w:t>
      </w:r>
      <w:r w:rsidR="007141F2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на, споры, часть прежней</w:t>
      </w:r>
      <w:r w:rsidR="00110748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фауны. </w:t>
      </w:r>
    </w:p>
    <w:p w:rsidR="00110748" w:rsidRPr="00836549" w:rsidRDefault="00B90FF2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Вывод: 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роцесс сукцессии состоит из нескольких этапов: </w:t>
      </w:r>
    </w:p>
    <w:p w:rsidR="00110748" w:rsidRPr="00836549" w:rsidRDefault="007141F2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 появление свободного участка;</w:t>
      </w:r>
    </w:p>
    <w:p w:rsidR="00110748" w:rsidRPr="00836549" w:rsidRDefault="007141F2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б. миграция на участок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организмов. </w:t>
      </w:r>
    </w:p>
    <w:p w:rsidR="00110748" w:rsidRPr="00836549" w:rsidRDefault="007141F2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в. р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аспространение организмов, ко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нкурентная борьба между ними,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вытеснение ряда 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дов;</w:t>
      </w:r>
    </w:p>
    <w:p w:rsidR="00110748" w:rsidRDefault="007141F2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г. п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реобразование живыми организмами заселенного участка, стабилизация условий и отношений; возникновение стабильной экосистемы.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B90FF2">
        <w:rPr>
          <w:b/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80645</wp:posOffset>
            </wp:positionV>
            <wp:extent cx="2912745" cy="1941830"/>
            <wp:effectExtent l="19050" t="0" r="1905" b="0"/>
            <wp:wrapSquare wrapText="bothSides"/>
            <wp:docPr id="125" name="Рисунок 48" descr="http://www.agroalem.kz/uploads/posts/2012-09/1347857832_ek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agroalem.kz/uploads/posts/2012-09/1347857832_eko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0F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Устойчивое стабильное сообщество носит название </w:t>
      </w:r>
      <w:r w:rsidRPr="00B90FF2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климаксного</w:t>
      </w:r>
      <w:r w:rsidRPr="00B90F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или </w:t>
      </w:r>
      <w:r w:rsidRPr="00B90FF2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климакса</w:t>
      </w:r>
      <w:r w:rsidRPr="00B90F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Климаксные экосистемы способны к длительному самоподдерж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анию.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процессе своей деятельност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>и человек создает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агроэкосистемы</w:t>
      </w:r>
      <w:r w:rsidR="00B90F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От природных экосистем они отличаются следующим:</w:t>
      </w:r>
    </w:p>
    <w:p w:rsidR="00110748" w:rsidRPr="00836549" w:rsidRDefault="00B90FF2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Имеют низкое разнообразие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видового соста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ва организмов. К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ультивируется один, реже несколько видов растений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>, остальные ликвидируются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Отсюда рез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ко обедняется флора и фауна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10748" w:rsidRPr="00836549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</w:t>
      </w:r>
      <w:r w:rsidR="00B90FF2">
        <w:rPr>
          <w:rFonts w:ascii="Times New Roman" w:eastAsia="Times New Roman" w:hAnsi="Times New Roman" w:cs="Times New Roman"/>
          <w:sz w:val="24"/>
          <w:szCs w:val="20"/>
          <w:lang w:eastAsia="ru-RU"/>
        </w:rPr>
        <w:t>. Выращиваемые виды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созданы путем искусственного отбора и не выдерживают конкурентной борьбы с природными «дикими» видами.</w:t>
      </w:r>
    </w:p>
    <w:p w:rsidR="00110748" w:rsidRPr="00B90FF2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>. Агроэкосистема получае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 дополнительный приток веществ в виде минеральных и органических удобрений, мелиорации, известкования и т. д. Ведь чистая первичная продукция изымается из системы для человеческого потребления. 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>То есть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B90F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 агроэкосистеме незамкнутый обмен веществ.</w:t>
      </w:r>
    </w:p>
    <w:p w:rsidR="00110748" w:rsidRPr="00CA0AD4" w:rsidRDefault="00762B83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Вывод: </w:t>
      </w:r>
      <w:r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агроэкосистемы являются</w:t>
      </w:r>
      <w:r w:rsidR="00110748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неусто</w:t>
      </w:r>
      <w:r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йчивыми сообществами. </w:t>
      </w:r>
      <w:r w:rsidR="007141F2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Они</w:t>
      </w:r>
      <w:r w:rsidR="00110748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требуют постоянной поддержки с</w:t>
      </w:r>
      <w:r w:rsidR="00CA0AD4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 стороны человека</w:t>
      </w:r>
      <w:r w:rsidR="00110748" w:rsidRPr="00CA0AD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.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94.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Общие данные о биосфере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24EB" w:rsidRDefault="00762B83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У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чение о биосфе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>ре как единой системе Земли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разработано в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первой половине 20-го столетия 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>академиком В. И. Вернадским. Изложено 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1926 году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книге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«Биосфе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>ра». Г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лав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 положения учения о биосфере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</w:p>
    <w:p w:rsidR="00762B83" w:rsidRDefault="00762B83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Б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иосфера - это оболочка Земли, в ко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торой развивается жизнь.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Вернадский выделял в ней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газовую оболочку - атмосферу, водную - гидросферу, каменную - лито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сферу. Каждая из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оболо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чек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участвует в формирова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нии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биосферы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C77A50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</w:t>
      </w:r>
      <w:r w:rsidR="00110748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иосфера </w:t>
      </w:r>
      <w:r w:rsidR="007141F2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- </w:t>
      </w:r>
      <w:r w:rsidR="00110748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это не просто пространст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во, где обитают организмы. Э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то</w:t>
      </w:r>
      <w:r w:rsidR="00110748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продукт деятель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ности живых существ, </w:t>
      </w:r>
      <w:r w:rsidR="00110748" w:rsidRPr="001C7E11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особое образование на планете, которое развивается по своим законам.</w:t>
      </w:r>
    </w:p>
    <w:p w:rsidR="00C77A50" w:rsidRDefault="00762B83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80010</wp:posOffset>
            </wp:positionV>
            <wp:extent cx="3013710" cy="2074545"/>
            <wp:effectExtent l="19050" t="0" r="0" b="0"/>
            <wp:wrapSquare wrapText="bothSides"/>
            <wp:docPr id="126" name="Рисунок 49" descr="http://images.myshared.ru/317240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317240/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6" t="2971" r="2786" b="10306"/>
                    <a:stretch/>
                  </pic:blipFill>
                  <pic:spPr bwMode="auto">
                    <a:xfrm>
                      <a:off x="0" y="0"/>
                      <a:ext cx="301371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>Компоненты</w:t>
      </w:r>
      <w:r w:rsidR="00C77A5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биосферы Вернадский подразделял на: </w:t>
      </w:r>
    </w:p>
    <w:p w:rsidR="00C77A50" w:rsidRDefault="00C77A50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Pr="00C77A5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Живое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C77A5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вещество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 вся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совокупность организмов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C77A50" w:rsidRDefault="00C77A50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осное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вещество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совокупность всех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не участ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вующих в работе </w:t>
      </w:r>
      <w:r w:rsidR="007141F2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биосферы соединений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C77A50" w:rsidRDefault="00C77A50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Pr="00C77A5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</w:t>
      </w:r>
      <w:r w:rsidR="00110748" w:rsidRPr="00C77A5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иогенное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C77A50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вещество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производные живого вещества: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нефть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lang w:eastAsia="ru-RU"/>
        </w:rPr>
        <w:t>, каменный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бурый угли, торф, известняк и др. </w:t>
      </w:r>
    </w:p>
    <w:p w:rsidR="00110748" w:rsidRPr="00836549" w:rsidRDefault="00C77A50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иокосное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вещество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>создается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одновременно живыми организма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ми и неживыми процессами: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почва, выветриваемые породы, природные воды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Все 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>вещества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находятся в тесн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>ом взаимодействии. П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ри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>мер: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горные породы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(косное вещество)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включаются в процесс выветриван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>ия, постепенно разрушаются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>.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змельчен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>ные по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роды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де растворимых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со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>лей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поглощ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>аются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растениями и через цепи пита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 включаются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биологический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круго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ворот веществ. </w:t>
      </w:r>
    </w:p>
    <w:p w:rsidR="00110748" w:rsidRPr="00836549" w:rsidRDefault="00C46835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Вывод: </w:t>
      </w:r>
      <w:r w:rsidR="00110748" w:rsidRPr="00F304F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биосфера представляет собой одну из геологических оболочек земного шара, в</w:t>
      </w:r>
      <w:r w:rsidR="0011074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="00110748" w:rsidRPr="00F304F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которой химические, физические, энергетические превращения определяются ак</w:t>
      </w:r>
      <w:r w:rsidR="00511C1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тивностью живых организмов (</w:t>
      </w:r>
      <w:r w:rsidR="00110748" w:rsidRPr="00F304F4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живого вещества</w:t>
      </w:r>
      <w:r w:rsidR="00511C1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95.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Распределение жизни в биосфере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C46835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еятельность живых существ охваты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вает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небольшие слои геологических оболочек планеты.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Гидросфера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Гидросфера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включает в себя Миро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вой оке</w:t>
      </w:r>
      <w:r w:rsidR="00C46835">
        <w:rPr>
          <w:rFonts w:ascii="Times New Roman" w:eastAsia="Times New Roman" w:hAnsi="Times New Roman" w:cs="Times New Roman"/>
          <w:sz w:val="24"/>
          <w:szCs w:val="20"/>
          <w:lang w:eastAsia="ru-RU"/>
        </w:rPr>
        <w:t>ан, континентальные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подземные воды. На долю Мирового океана приходится около 94 % всех запасов воды. </w:t>
      </w:r>
    </w:p>
    <w:p w:rsidR="00110748" w:rsidRPr="00836549" w:rsidRDefault="00C46835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Ж</w:t>
      </w:r>
      <w:r w:rsidR="00995169">
        <w:rPr>
          <w:rFonts w:ascii="Times New Roman" w:eastAsia="Times New Roman" w:hAnsi="Times New Roman" w:cs="Times New Roman"/>
          <w:sz w:val="24"/>
          <w:szCs w:val="20"/>
          <w:lang w:eastAsia="ru-RU"/>
        </w:rPr>
        <w:t>изнь зародилась именно в воде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>. В воде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присутствуют растворенные и взвешенные вещества, используемые как источник пищи. В воду поступают продукты выделения и химические соединения для взаимодействия с другими животными. </w:t>
      </w:r>
      <w:r w:rsidR="001E0A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Жизнь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распространена по всей толще гидросферы от поверхности вод до максимальной глубины в </w:t>
      </w:r>
      <w:smartTag w:uri="urn:schemas-microsoft-com:office:smarttags" w:element="metricconverter">
        <w:smartTagPr>
          <w:attr w:name="ProductID" w:val="11022 м"/>
        </w:smartTagPr>
        <w:r w:rsidR="00110748"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11022 м</w:t>
        </w:r>
      </w:smartTag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(Марианская впадина). Максимальной плотности и разнообразия живое вещество достигает в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эуфатической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зоне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>, куда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проникают солнечные лучи и активны организмы - фотосинтетики. </w:t>
      </w:r>
    </w:p>
    <w:p w:rsidR="00110748" w:rsidRPr="00836549" w:rsidRDefault="00511C17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-314960</wp:posOffset>
            </wp:positionV>
            <wp:extent cx="2231390" cy="1555750"/>
            <wp:effectExtent l="19050" t="0" r="0" b="0"/>
            <wp:wrapSquare wrapText="bothSides"/>
            <wp:docPr id="127" name="Рисунок 50" descr="http://www.100fact.ru/_ph/3/20480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100fact.ru/_ph/3/20480399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1C17" w:rsidRDefault="00511C17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511C17" w:rsidRDefault="00511C17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511C17" w:rsidRDefault="00511C17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511C17" w:rsidRDefault="00511C17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E0A1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Атмосфера</w:t>
      </w:r>
    </w:p>
    <w:p w:rsidR="001E0A19" w:rsidRDefault="001E0A1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тмосфера Зем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ли содержит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значитель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количест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кислорода и азота и ма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других газов (аргона, водорода, углекислого га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за). 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 разделяют на гомо- и гетеросферу.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Гомосфера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имеет постоянный газовый состав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пр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стирается до высоты примерно </w:t>
      </w:r>
      <w:smartTag w:uri="urn:schemas-microsoft-com:office:smarttags" w:element="metricconverter">
        <w:smartTagPr>
          <w:attr w:name="ProductID" w:val="100 км"/>
        </w:smartTagPr>
        <w:r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100 км</w:t>
        </w:r>
      </w:smartTag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>. На высоте 10 - 70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км</w:t>
      </w:r>
      <w:r w:rsidR="001E0A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находится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озоновый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слой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под влиянием солнечной радиации происхо</w:t>
      </w:r>
      <w:r w:rsidR="001E0A19">
        <w:rPr>
          <w:rFonts w:ascii="Times New Roman" w:eastAsia="Times New Roman" w:hAnsi="Times New Roman" w:cs="Times New Roman"/>
          <w:sz w:val="24"/>
          <w:szCs w:val="20"/>
          <w:lang w:eastAsia="ru-RU"/>
        </w:rPr>
        <w:t>дит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образование озона: 3О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------2О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3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(максимальная концентрация озона наблюдается на высоте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около </w:t>
      </w:r>
      <w:smartTag w:uri="urn:schemas-microsoft-com:office:smarttags" w:element="metricconverter">
        <w:smartTagPr>
          <w:attr w:name="ProductID" w:val="20 км"/>
        </w:smartTagPr>
        <w:r w:rsidRPr="00836549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20 км</w:t>
        </w:r>
      </w:smartTag>
      <w:r w:rsidR="001E0A19">
        <w:rPr>
          <w:rFonts w:ascii="Times New Roman" w:eastAsia="Times New Roman" w:hAnsi="Times New Roman" w:cs="Times New Roman"/>
          <w:sz w:val="24"/>
          <w:szCs w:val="20"/>
          <w:lang w:eastAsia="ru-RU"/>
        </w:rPr>
        <w:t>). 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зоновый слой поглощает основное количество жесткого УФ-излучения, губительного для живых существ. </w:t>
      </w:r>
    </w:p>
    <w:p w:rsidR="00511C17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511C1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Атмосфера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обладает двумя особенностями: </w:t>
      </w:r>
    </w:p>
    <w:p w:rsidR="00511C17" w:rsidRDefault="00511C17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Высоким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содержание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кислорода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 что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позволяет живому веществу осуществлять аэробный тип метаболизма, наиболее эффективный и эне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ргетически выгодный. </w:t>
      </w:r>
    </w:p>
    <w:p w:rsidR="00110748" w:rsidRPr="00836549" w:rsidRDefault="00511C17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 У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атмосферы низкая плотность. Поэтому все живые существа (в отличие от гидросферы) должны использовать твердый субстрат д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ля передвижения</w:t>
      </w:r>
      <w:r w:rsidR="001E0A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летать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Литосфера</w:t>
      </w:r>
    </w:p>
    <w:p w:rsidR="00702CE9" w:rsidRDefault="00110748" w:rsidP="00110748">
      <w:pPr>
        <w:tabs>
          <w:tab w:val="left" w:pos="574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197485</wp:posOffset>
            </wp:positionV>
            <wp:extent cx="3355975" cy="1955165"/>
            <wp:effectExtent l="19050" t="0" r="0" b="0"/>
            <wp:wrapSquare wrapText="bothSides"/>
            <wp:docPr id="129" name="Рисунок 52" descr="http://www.ebio.ru/images/eko03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ebio.ru/images/eko03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" b="6394"/>
                    <a:stretch/>
                  </pic:blipFill>
                  <pic:spPr bwMode="auto">
                    <a:xfrm>
                      <a:off x="0" y="0"/>
                      <a:ext cx="3355975" cy="195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Литосфера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годна для </w:t>
      </w:r>
      <w:r w:rsidR="00511C17">
        <w:rPr>
          <w:rFonts w:ascii="Times New Roman" w:eastAsia="Times New Roman" w:hAnsi="Times New Roman" w:cs="Times New Roman"/>
          <w:sz w:val="24"/>
          <w:szCs w:val="20"/>
          <w:lang w:eastAsia="ru-RU"/>
        </w:rPr>
        <w:t>развития живого вещества 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верхних сло</w:t>
      </w:r>
      <w:r w:rsidR="00702CE9">
        <w:rPr>
          <w:rFonts w:ascii="Times New Roman" w:eastAsia="Times New Roman" w:hAnsi="Times New Roman" w:cs="Times New Roman"/>
          <w:sz w:val="24"/>
          <w:szCs w:val="20"/>
          <w:lang w:eastAsia="ru-RU"/>
        </w:rPr>
        <w:t>ях. Она формирует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особое биокос</w:t>
      </w:r>
      <w:r w:rsidR="00702CE9">
        <w:rPr>
          <w:rFonts w:ascii="Times New Roman" w:eastAsia="Times New Roman" w:hAnsi="Times New Roman" w:cs="Times New Roman"/>
          <w:sz w:val="24"/>
          <w:szCs w:val="20"/>
          <w:lang w:eastAsia="ru-RU"/>
        </w:rPr>
        <w:t>ное вещество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–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почв</w:t>
      </w:r>
      <w:r w:rsidR="00702CE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Это </w:t>
      </w:r>
      <w:r w:rsidRPr="0049251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верхний плодородный слой земли, который образуется через физические, химические и биологические превращения.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ажней</w:t>
      </w:r>
      <w:r w:rsidR="00702CE9">
        <w:rPr>
          <w:rFonts w:ascii="Times New Roman" w:eastAsia="Times New Roman" w:hAnsi="Times New Roman" w:cs="Times New Roman"/>
          <w:sz w:val="24"/>
          <w:szCs w:val="20"/>
          <w:lang w:eastAsia="ru-RU"/>
        </w:rPr>
        <w:t>ший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компонен</w:t>
      </w:r>
      <w:r w:rsidR="00702CE9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поч</w:t>
      </w:r>
      <w:r w:rsidR="00702CE9">
        <w:rPr>
          <w:rFonts w:ascii="Times New Roman" w:eastAsia="Times New Roman" w:hAnsi="Times New Roman" w:cs="Times New Roman"/>
          <w:sz w:val="24"/>
          <w:szCs w:val="20"/>
          <w:lang w:eastAsia="ru-RU"/>
        </w:rPr>
        <w:t>вы -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органических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веществ на разных стадиях разл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702CE9">
        <w:rPr>
          <w:rFonts w:ascii="Times New Roman" w:eastAsia="Times New Roman" w:hAnsi="Times New Roman" w:cs="Times New Roman"/>
          <w:sz w:val="24"/>
          <w:szCs w:val="20"/>
          <w:lang w:eastAsia="ru-RU"/>
        </w:rPr>
        <w:t>жения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E724EB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живы</w:t>
      </w:r>
      <w:r w:rsidR="00702CE9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E724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орга</w:t>
      </w:r>
      <w:r w:rsidR="00702CE9">
        <w:rPr>
          <w:rFonts w:ascii="Times New Roman" w:eastAsia="Times New Roman" w:hAnsi="Times New Roman" w:cs="Times New Roman"/>
          <w:sz w:val="24"/>
          <w:szCs w:val="20"/>
          <w:lang w:eastAsia="ru-RU"/>
        </w:rPr>
        <w:t>низмы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 обеспечивают особое свойств почвы -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плодородие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: количество питательных ве</w:t>
      </w:r>
      <w:r w:rsidR="00702CE9">
        <w:rPr>
          <w:rFonts w:ascii="Times New Roman" w:eastAsia="Times New Roman" w:hAnsi="Times New Roman" w:cs="Times New Roman"/>
          <w:sz w:val="24"/>
          <w:szCs w:val="20"/>
          <w:lang w:eastAsia="ru-RU"/>
        </w:rPr>
        <w:t>ществ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Как среда жизни, почва занимает связующее положение между атмосферой, гидросферой и литосфе</w:t>
      </w:r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>рой.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D4072B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 w:rsidRPr="00D4072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96. Биогеохимические циклы (круговороты)</w:t>
      </w:r>
    </w:p>
    <w:p w:rsidR="00110748" w:rsidRPr="00D4072B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</w:p>
    <w:p w:rsidR="00110748" w:rsidRPr="00836549" w:rsidRDefault="00D4072B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На уровне планеты</w:t>
      </w:r>
      <w:r w:rsidR="00110748" w:rsidRPr="00D407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деятельность живого вещества объединяется.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Происходит </w:t>
      </w:r>
      <w:r w:rsidR="00110748" w:rsidRPr="00D4072B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постоян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ный</w:t>
      </w:r>
      <w:r w:rsidR="00110748" w:rsidRPr="00D407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кругово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рот</w:t>
      </w:r>
      <w:r w:rsidR="00110748" w:rsidRPr="00D407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химических соедине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ний</w:t>
      </w:r>
      <w:r w:rsidR="00110748" w:rsidRPr="00D4072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конкретных экосистемах.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 экосистемы не существуют отдельно друг от друга. Через обмен веществ и энергии они объединяются в единую систему – биосферу.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9421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Повторяющийся обмен веществ и энергии между различными компонентами биосферы, обусловленный работой живого вещества, называют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биогеохимическим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</w:t>
      </w:r>
      <w:r w:rsidRPr="00656488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  <w:t>циклом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D4072B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сновы учения о </w:t>
      </w:r>
      <w:r w:rsidR="00D4072B">
        <w:rPr>
          <w:rFonts w:ascii="Times New Roman" w:eastAsia="Times New Roman" w:hAnsi="Times New Roman" w:cs="Times New Roman"/>
          <w:sz w:val="24"/>
          <w:szCs w:val="20"/>
          <w:lang w:eastAsia="ru-RU"/>
        </w:rPr>
        <w:t>биогеохимических циклах разработаны Вернадским.</w:t>
      </w:r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Все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циклы в природе взаимосвяза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ны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Они приводят к перемещению огромных масс химических элементов, перераспределению запасённой при фотосинт</w:t>
      </w:r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езе энергии. </w:t>
      </w:r>
    </w:p>
    <w:p w:rsidR="00492519" w:rsidRDefault="0049251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10748" w:rsidRPr="007478B1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478B1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Круговорот углерода</w:t>
      </w:r>
    </w:p>
    <w:p w:rsidR="00492519" w:rsidRDefault="00110748" w:rsidP="00AB60BE">
      <w:pPr>
        <w:tabs>
          <w:tab w:val="left" w:pos="567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Биог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енный круговорот углерода важен,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этот элемент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входит в состав всех органических и многих неорганических соединений. </w:t>
      </w:r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>Этапы ц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икл</w:t>
      </w:r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>а: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492519" w:rsidRDefault="00492519" w:rsidP="00AB60BE">
      <w:pPr>
        <w:tabs>
          <w:tab w:val="left" w:pos="567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Н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ачинается с фиксации атмосферного и растворённого в воде углекислого газа зелёными растениями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фотосинтеза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492519" w:rsidRDefault="00492519" w:rsidP="00AB60BE">
      <w:pPr>
        <w:tabs>
          <w:tab w:val="left" w:pos="567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 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бразует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ся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глюкоза и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другие углеводы: клетчатка, крах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мал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др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492519" w:rsidRDefault="00492519" w:rsidP="00AB60BE">
      <w:pPr>
        <w:tabs>
          <w:tab w:val="left" w:pos="567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3.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Часть органики использу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ется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дру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гими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существ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ами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для построения собст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венных тканей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дыхания. </w:t>
      </w:r>
    </w:p>
    <w:p w:rsidR="00492519" w:rsidRDefault="00492519" w:rsidP="00AB60BE">
      <w:pPr>
        <w:tabs>
          <w:tab w:val="left" w:pos="567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4.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После смерти организ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ма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органические соедине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ния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разл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агаются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редуцентами и углерод в виде СО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вновь поступает в атмосферу. Этот процесс называется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почвенным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656488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дыханием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8322D6" w:rsidRDefault="00CA0AD4" w:rsidP="00AB60BE">
      <w:pPr>
        <w:tabs>
          <w:tab w:val="left" w:pos="5677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5104" behindDoc="1" locked="0" layoutInCell="1" allowOverlap="1" wp14:anchorId="07B82F2E" wp14:editId="3FF6B5AD">
            <wp:simplePos x="0" y="0"/>
            <wp:positionH relativeFrom="column">
              <wp:posOffset>25561</wp:posOffset>
            </wp:positionH>
            <wp:positionV relativeFrom="paragraph">
              <wp:posOffset>110263</wp:posOffset>
            </wp:positionV>
            <wp:extent cx="3648075" cy="3781425"/>
            <wp:effectExtent l="19050" t="0" r="9525" b="0"/>
            <wp:wrapTight wrapText="bothSides">
              <wp:wrapPolygon edited="0">
                <wp:start x="-113" y="0"/>
                <wp:lineTo x="-113" y="21546"/>
                <wp:lineTo x="21656" y="21546"/>
                <wp:lineTo x="21656" y="0"/>
                <wp:lineTo x="-113" y="0"/>
              </wp:wrapPolygon>
            </wp:wrapTight>
            <wp:docPr id="131" name="Рисунок 55" descr="http://900igr.net/datas/geografija/Veschestvo-biosfery/0013-013-Krugovorot-az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900igr.net/datas/geografija/Veschestvo-biosfery/0013-013-Krugovorot-azo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24" t="18260" r="27114" b="4235"/>
                    <a:stretch/>
                  </pic:blipFill>
                  <pic:spPr bwMode="auto">
                    <a:xfrm>
                      <a:off x="0" y="0"/>
                      <a:ext cx="3648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5.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Часть органических остатков выпадает из кругово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ро</w:t>
      </w:r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>та,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накапливается в виде торфа, каменного и бурого уг</w:t>
      </w:r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>лей,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нефти. В гидро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сфере 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>углеро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д откладывается в виде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мел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а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известняк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Но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количество циркулирующего по биогеохимическим циклам углерода не уменьшает</w:t>
      </w:r>
      <w:r w:rsidR="008322D6">
        <w:rPr>
          <w:rFonts w:ascii="Times New Roman" w:eastAsia="Times New Roman" w:hAnsi="Times New Roman" w:cs="Times New Roman"/>
          <w:sz w:val="24"/>
          <w:szCs w:val="20"/>
          <w:lang w:eastAsia="ru-RU"/>
        </w:rPr>
        <w:t>ся, так как:</w:t>
      </w:r>
    </w:p>
    <w:p w:rsidR="00154D14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>а. и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дёт биогенное разрушение горных пород (косного вещества) бактериями и лишайни</w:t>
      </w:r>
      <w:r w:rsidR="00492519">
        <w:rPr>
          <w:rFonts w:ascii="Times New Roman" w:eastAsia="Times New Roman" w:hAnsi="Times New Roman" w:cs="Times New Roman"/>
          <w:sz w:val="24"/>
          <w:szCs w:val="20"/>
          <w:lang w:eastAsia="ru-RU"/>
        </w:rPr>
        <w:t>ками;</w:t>
      </w:r>
      <w:r w:rsidR="00154D1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154D14" w:rsidRDefault="0049251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б. 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звестняки </w:t>
      </w:r>
      <w:r w:rsidR="00154D1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 мел разлагаются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атмосферными осад</w:t>
      </w:r>
      <w:r w:rsidR="00154D1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ками. </w:t>
      </w:r>
    </w:p>
    <w:p w:rsidR="00110748" w:rsidRPr="00836549" w:rsidRDefault="0049251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в. ч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ело</w:t>
      </w:r>
      <w:r w:rsidR="00154D14">
        <w:rPr>
          <w:rFonts w:ascii="Times New Roman" w:eastAsia="Times New Roman" w:hAnsi="Times New Roman" w:cs="Times New Roman"/>
          <w:sz w:val="24"/>
          <w:szCs w:val="20"/>
          <w:lang w:eastAsia="ru-RU"/>
        </w:rPr>
        <w:t>век сжигает нефть, газ, уголь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, полученный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углекислый газ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используется растениям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Круговорот азота</w:t>
      </w:r>
    </w:p>
    <w:p w:rsidR="00154D14" w:rsidRDefault="00154D14" w:rsidP="00154D14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Главный источник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азота – атмосфера. Его усвоение организмами может идти разными путями. </w:t>
      </w:r>
    </w:p>
    <w:p w:rsidR="00154D14" w:rsidRDefault="00154D1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Э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лектрические разряды гроз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образуют оксиды азота (рис.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</w:t>
      </w:r>
      <w:r w:rsidR="0047785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Они взаимодействуют с водой, образуя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азотную и азотистую ки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слоты. Кислоты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реагируют с катионами ме</w:t>
      </w:r>
      <w:r w:rsidR="00477859">
        <w:rPr>
          <w:rFonts w:ascii="Times New Roman" w:eastAsia="Times New Roman" w:hAnsi="Times New Roman" w:cs="Times New Roman"/>
          <w:sz w:val="24"/>
          <w:szCs w:val="20"/>
          <w:lang w:eastAsia="ru-RU"/>
        </w:rPr>
        <w:t>таллов,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получают</w:t>
      </w:r>
      <w:r w:rsidR="00477859">
        <w:rPr>
          <w:rFonts w:ascii="Times New Roman" w:eastAsia="Times New Roman" w:hAnsi="Times New Roman" w:cs="Times New Roman"/>
          <w:sz w:val="24"/>
          <w:szCs w:val="20"/>
          <w:lang w:eastAsia="ru-RU"/>
        </w:rPr>
        <w:t>ся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усваиваемые растениями со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ли. </w:t>
      </w:r>
    </w:p>
    <w:p w:rsidR="00154D14" w:rsidRDefault="00154D14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2. </w:t>
      </w:r>
      <w:r w:rsidRPr="00E724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</w:t>
      </w:r>
      <w:r w:rsidR="00110748" w:rsidRPr="00E724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зотофиксирующих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бакте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рии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включают азот в со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став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органических соединений. </w:t>
      </w:r>
    </w:p>
    <w:p w:rsidR="00154D14" w:rsidRDefault="001E66E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3. И</w:t>
      </w:r>
      <w:r w:rsidR="00154D14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дёт постоян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ная</w:t>
      </w:r>
      <w:r w:rsidR="00154D14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54D14" w:rsidRPr="00154D1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денитрификаци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я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:</w:t>
      </w:r>
      <w:r w:rsidR="00154D14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бактерии разлагают нитраты до молекулярного азота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Органический азот проходит по длинным звеньям пищевых це</w:t>
      </w:r>
      <w:r w:rsidR="00154D14">
        <w:rPr>
          <w:rFonts w:ascii="Times New Roman" w:eastAsia="Times New Roman" w:hAnsi="Times New Roman" w:cs="Times New Roman"/>
          <w:sz w:val="24"/>
          <w:szCs w:val="20"/>
          <w:lang w:eastAsia="ru-RU"/>
        </w:rPr>
        <w:t>пей. В итоге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154D1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аммонифицирующие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154D14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микроорганизмы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разрушают его до аммиака. Он вновь может окис</w:t>
      </w:r>
      <w:r w:rsidR="00477859">
        <w:rPr>
          <w:rFonts w:ascii="Times New Roman" w:eastAsia="Times New Roman" w:hAnsi="Times New Roman" w:cs="Times New Roman"/>
          <w:sz w:val="24"/>
          <w:szCs w:val="20"/>
          <w:lang w:eastAsia="ru-RU"/>
        </w:rPr>
        <w:t>литься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нитраты. Часть азота выключается из цикла, так как включается в состав глубоководных океанических осадков. Это компенсируется выделением </w:t>
      </w:r>
      <w:r w:rsidRPr="00836549"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  <w:t>N</w:t>
      </w:r>
      <w:r w:rsidRPr="00836549">
        <w:rPr>
          <w:rFonts w:ascii="Times New Roman" w:eastAsia="Times New Roman" w:hAnsi="Times New Roman" w:cs="Times New Roman"/>
          <w:sz w:val="24"/>
          <w:szCs w:val="20"/>
          <w:vertAlign w:val="subscript"/>
          <w:lang w:eastAsia="ru-RU"/>
        </w:rPr>
        <w:t>2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вулканами, поступлением в почву минеральных удобрений и разрушением горных пород.</w:t>
      </w:r>
    </w:p>
    <w:p w:rsidR="00787EC3" w:rsidRDefault="00787EC3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</w:p>
    <w:p w:rsidR="00110748" w:rsidRPr="00AB60BE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B60B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Круговорот воды</w:t>
      </w:r>
    </w:p>
    <w:p w:rsidR="00AB60BE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AB60B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235585</wp:posOffset>
            </wp:positionV>
            <wp:extent cx="3810000" cy="1809750"/>
            <wp:effectExtent l="19050" t="0" r="0" b="0"/>
            <wp:wrapTight wrapText="bothSides">
              <wp:wrapPolygon edited="0">
                <wp:start x="-108" y="0"/>
                <wp:lineTo x="-108" y="21373"/>
                <wp:lineTo x="21600" y="21373"/>
                <wp:lineTo x="21600" y="0"/>
                <wp:lineTo x="-108" y="0"/>
              </wp:wrapPolygon>
            </wp:wrapTight>
            <wp:docPr id="132" name="Рисунок 57" descr="http://bioslogos.ru/i/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slogos.ru/i/8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Вода – необходимейшее соединение для любых организмов. Её основная масса сосредоточена в гидросфере. </w:t>
      </w:r>
      <w:r w:rsid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Круговорот воды: </w:t>
      </w:r>
    </w:p>
    <w:p w:rsidR="00AB60BE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1. 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>Под влиянием энергии Солн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ца вода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испаряется с поверхности водоёмов и становится атмосферной влагой (рис.).</w:t>
      </w:r>
    </w:p>
    <w:p w:rsidR="00AB60BE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2.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Она может переноситься ветрами на большие расстояния и выпадает в виде осадков. </w:t>
      </w:r>
    </w:p>
    <w:p w:rsidR="00AB60BE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3. Ч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ерез поверхностный сток и поток грунтовых вод вода вновь возвращается в водоёмы. </w:t>
      </w:r>
    </w:p>
    <w:p w:rsidR="00110748" w:rsidRPr="00AB60BE" w:rsidRDefault="00AB60BE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Это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большой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круговорот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воды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>, в котором живое вещество не участвует.</w:t>
      </w:r>
    </w:p>
    <w:p w:rsidR="00AB60BE" w:rsidRDefault="0047785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Есть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биог</w:t>
      </w:r>
      <w:r w:rsid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>енные процессы, услож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няющие его:</w:t>
      </w:r>
      <w:r w:rsid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AB60BE" w:rsidRDefault="0047785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а. ч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>асть вод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ы испаряется со стволов и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листьев растений и не достигает почвы.</w:t>
      </w:r>
    </w:p>
    <w:p w:rsidR="00152C4E" w:rsidRDefault="00477859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б. д</w:t>
      </w:r>
      <w:r w:rsid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ругая </w:t>
      </w:r>
      <w:r w:rsidR="00110748" w:rsidRPr="00AB60BE">
        <w:rPr>
          <w:rFonts w:ascii="Times New Roman" w:eastAsia="Times New Roman" w:hAnsi="Times New Roman" w:cs="Times New Roman"/>
          <w:sz w:val="24"/>
          <w:szCs w:val="20"/>
          <w:lang w:eastAsia="ru-RU"/>
        </w:rPr>
        <w:t>часть всасывается корнями растений, используется при фотосинтезе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испаряется посредством тран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спирации через устица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Суммарная отдач</w:t>
      </w:r>
      <w:r w:rsidR="00477859">
        <w:rPr>
          <w:rFonts w:ascii="Times New Roman" w:eastAsia="Times New Roman" w:hAnsi="Times New Roman" w:cs="Times New Roman"/>
          <w:sz w:val="24"/>
          <w:szCs w:val="20"/>
          <w:lang w:eastAsia="ru-RU"/>
        </w:rPr>
        <w:t>а воды из экосистем в атмосферу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называется </w:t>
      </w:r>
      <w:r w:rsidRPr="0083654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эватранспирацией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 целом, круговорот воды отличается тем, что она не накапливается в живых орга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низ</w:t>
      </w:r>
      <w:r w:rsidR="00477859">
        <w:rPr>
          <w:rFonts w:ascii="Times New Roman" w:eastAsia="Times New Roman" w:hAnsi="Times New Roman" w:cs="Times New Roman"/>
          <w:sz w:val="24"/>
          <w:szCs w:val="20"/>
          <w:lang w:eastAsia="ru-RU"/>
        </w:rPr>
        <w:t>мах, а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быстро проходит через экосистемы.</w:t>
      </w:r>
    </w:p>
    <w:p w:rsidR="00110748" w:rsidRDefault="00110748" w:rsidP="00110748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</w:rPr>
      </w:pPr>
    </w:p>
    <w:p w:rsidR="00110748" w:rsidRDefault="00110748" w:rsidP="00110748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2C08D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97. Функции 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и свойства </w:t>
      </w:r>
      <w:r w:rsidRPr="002C08D3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>биосферы</w:t>
      </w:r>
    </w:p>
    <w:p w:rsidR="00110748" w:rsidRDefault="00110748" w:rsidP="00110748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</w:p>
    <w:p w:rsidR="00110748" w:rsidRPr="00C14ACB" w:rsidRDefault="00110748" w:rsidP="00110748">
      <w:pPr>
        <w:spacing w:after="0" w:line="240" w:lineRule="auto"/>
        <w:ind w:firstLine="567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C14AC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Функции биосферы</w:t>
      </w:r>
    </w:p>
    <w:p w:rsidR="00110748" w:rsidRPr="002C08D3" w:rsidRDefault="00787EC3" w:rsidP="0011074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>сновные функции биосферы: </w:t>
      </w:r>
    </w:p>
    <w:p w:rsidR="00110748" w:rsidRPr="002C08D3" w:rsidRDefault="00152C4E" w:rsidP="0011074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2C4E">
        <w:rPr>
          <w:rFonts w:ascii="Times New Roman" w:eastAsia="Times New Roman" w:hAnsi="Times New Roman" w:cs="Times New Roman"/>
          <w:iCs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110748" w:rsidRPr="00152C4E">
        <w:rPr>
          <w:rFonts w:ascii="Times New Roman" w:eastAsia="Times New Roman" w:hAnsi="Times New Roman" w:cs="Times New Roman"/>
          <w:b/>
          <w:iCs/>
          <w:sz w:val="24"/>
          <w:szCs w:val="24"/>
        </w:rPr>
        <w:t>Энергетическая</w:t>
      </w:r>
      <w:r w:rsidR="00110748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функция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зеленые растения улавливают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солнеч</w:t>
      </w:r>
      <w:r>
        <w:rPr>
          <w:rFonts w:ascii="Times New Roman" w:eastAsia="Times New Roman" w:hAnsi="Times New Roman" w:cs="Times New Roman"/>
          <w:sz w:val="24"/>
          <w:szCs w:val="24"/>
        </w:rPr>
        <w:t>ную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энер</w:t>
      </w:r>
      <w:r>
        <w:rPr>
          <w:rFonts w:ascii="Times New Roman" w:eastAsia="Times New Roman" w:hAnsi="Times New Roman" w:cs="Times New Roman"/>
          <w:sz w:val="24"/>
          <w:szCs w:val="24"/>
        </w:rPr>
        <w:t>гию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в процессе фотосин</w:t>
      </w:r>
      <w:r>
        <w:rPr>
          <w:rFonts w:ascii="Times New Roman" w:eastAsia="Times New Roman" w:hAnsi="Times New Roman" w:cs="Times New Roman"/>
          <w:sz w:val="24"/>
          <w:szCs w:val="24"/>
        </w:rPr>
        <w:t>теза. Ч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>асть этой энергии перераспределяется между остальными компонентами биосферы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через цепи питания. </w:t>
      </w:r>
    </w:p>
    <w:p w:rsidR="00110748" w:rsidRPr="002C08D3" w:rsidRDefault="00152C4E" w:rsidP="0011074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2C4E">
        <w:rPr>
          <w:rFonts w:ascii="Times New Roman" w:eastAsia="Times New Roman" w:hAnsi="Times New Roman" w:cs="Times New Roman"/>
          <w:iCs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110748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Газовая функция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> </w:t>
      </w:r>
      <w:r w:rsidR="00110748">
        <w:rPr>
          <w:rFonts w:ascii="Times New Roman" w:eastAsia="Times New Roman" w:hAnsi="Times New Roman" w:cs="Times New Roman"/>
          <w:sz w:val="24"/>
          <w:szCs w:val="24"/>
        </w:rPr>
        <w:t>обеспечивает газовый состав атмос</w:t>
      </w:r>
      <w:r>
        <w:rPr>
          <w:rFonts w:ascii="Times New Roman" w:eastAsia="Times New Roman" w:hAnsi="Times New Roman" w:cs="Times New Roman"/>
          <w:sz w:val="24"/>
          <w:szCs w:val="24"/>
        </w:rPr>
        <w:t>феры через процессы фотосинтеза, дыхания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разложения органики. </w:t>
      </w:r>
    </w:p>
    <w:p w:rsidR="00110748" w:rsidRPr="002C08D3" w:rsidRDefault="00152C4E" w:rsidP="0011074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2C4E">
        <w:rPr>
          <w:rFonts w:ascii="Times New Roman" w:eastAsia="Times New Roman" w:hAnsi="Times New Roman" w:cs="Times New Roman"/>
          <w:iCs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110748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Концентрационная функция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> заключае</w:t>
      </w:r>
      <w:r w:rsidR="00477859">
        <w:rPr>
          <w:rFonts w:ascii="Times New Roman" w:eastAsia="Times New Roman" w:hAnsi="Times New Roman" w:cs="Times New Roman"/>
          <w:sz w:val="24"/>
          <w:szCs w:val="24"/>
        </w:rPr>
        <w:t>тся в избирательном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накоплении живыми организмами биогенных элементов из окружающ</w:t>
      </w:r>
      <w:r>
        <w:rPr>
          <w:rFonts w:ascii="Times New Roman" w:eastAsia="Times New Roman" w:hAnsi="Times New Roman" w:cs="Times New Roman"/>
          <w:sz w:val="24"/>
          <w:szCs w:val="24"/>
        </w:rPr>
        <w:t>ей среды. Поэтому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живые организмы могут служить для человека источником как полезных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веществ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(витаминов, аминокислот), так и опасных для здоровья (тяжелых металлов, радиоактивных элементов, ядохимикатов).</w:t>
      </w:r>
    </w:p>
    <w:p w:rsidR="00110748" w:rsidRPr="002C08D3" w:rsidRDefault="00152C4E" w:rsidP="0011074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2C4E">
        <w:rPr>
          <w:rFonts w:ascii="Times New Roman" w:eastAsia="Times New Roman" w:hAnsi="Times New Roman" w:cs="Times New Roman"/>
          <w:iCs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110748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Деструктивная функция</w:t>
      </w:r>
      <w:r>
        <w:rPr>
          <w:rFonts w:ascii="Times New Roman" w:eastAsia="Times New Roman" w:hAnsi="Times New Roman" w:cs="Times New Roman"/>
          <w:sz w:val="24"/>
          <w:szCs w:val="24"/>
        </w:rPr>
        <w:t>: в биосфере идут процессы разложения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мертвой органики,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биогенное 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>разрушени</w:t>
      </w:r>
      <w:r>
        <w:rPr>
          <w:rFonts w:ascii="Times New Roman" w:eastAsia="Times New Roman" w:hAnsi="Times New Roman" w:cs="Times New Roman"/>
          <w:sz w:val="24"/>
          <w:szCs w:val="24"/>
        </w:rPr>
        <w:t>е горных пород и вовлечение новых</w:t>
      </w:r>
      <w:r w:rsidR="00110748">
        <w:rPr>
          <w:rFonts w:ascii="Times New Roman" w:eastAsia="Times New Roman" w:hAnsi="Times New Roman" w:cs="Times New Roman"/>
          <w:sz w:val="24"/>
          <w:szCs w:val="24"/>
        </w:rPr>
        <w:t xml:space="preserve"> ве</w:t>
      </w:r>
      <w:r>
        <w:rPr>
          <w:rFonts w:ascii="Times New Roman" w:eastAsia="Times New Roman" w:hAnsi="Times New Roman" w:cs="Times New Roman"/>
          <w:sz w:val="24"/>
          <w:szCs w:val="24"/>
        </w:rPr>
        <w:t>ществ в биогеохимический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круговорот. </w:t>
      </w:r>
    </w:p>
    <w:p w:rsidR="00110748" w:rsidRPr="002C08D3" w:rsidRDefault="00152C4E" w:rsidP="00110748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152C4E">
        <w:rPr>
          <w:rFonts w:ascii="Times New Roman" w:eastAsia="Times New Roman" w:hAnsi="Times New Roman" w:cs="Times New Roman"/>
          <w:iCs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="00110748" w:rsidRPr="002C08D3">
        <w:rPr>
          <w:rFonts w:ascii="Times New Roman" w:eastAsia="Times New Roman" w:hAnsi="Times New Roman" w:cs="Times New Roman"/>
          <w:b/>
          <w:iCs/>
          <w:sz w:val="24"/>
          <w:szCs w:val="24"/>
        </w:rPr>
        <w:t>Средообразующая функция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:</w:t>
      </w:r>
      <w:r w:rsidR="00A05650">
        <w:rPr>
          <w:rFonts w:ascii="Times New Roman" w:eastAsia="Times New Roman" w:hAnsi="Times New Roman" w:cs="Times New Roman"/>
          <w:sz w:val="24"/>
          <w:szCs w:val="24"/>
        </w:rPr>
        <w:t> организмы изме</w:t>
      </w:r>
      <w:r>
        <w:rPr>
          <w:rFonts w:ascii="Times New Roman" w:eastAsia="Times New Roman" w:hAnsi="Times New Roman" w:cs="Times New Roman"/>
          <w:sz w:val="24"/>
          <w:szCs w:val="24"/>
        </w:rPr>
        <w:t>няют</w:t>
      </w:r>
      <w:r w:rsidR="00110748">
        <w:rPr>
          <w:rFonts w:ascii="Times New Roman" w:eastAsia="Times New Roman" w:hAnsi="Times New Roman" w:cs="Times New Roman"/>
          <w:sz w:val="24"/>
          <w:szCs w:val="24"/>
        </w:rPr>
        <w:t xml:space="preserve"> характеристик</w:t>
      </w:r>
      <w:r w:rsidR="00A05650">
        <w:rPr>
          <w:rFonts w:ascii="Times New Roman" w:eastAsia="Times New Roman" w:hAnsi="Times New Roman" w:cs="Times New Roman"/>
          <w:sz w:val="24"/>
          <w:szCs w:val="24"/>
        </w:rPr>
        <w:t>и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среды</w:t>
      </w:r>
      <w:r w:rsidR="00A05650">
        <w:rPr>
          <w:rFonts w:ascii="Times New Roman" w:eastAsia="Times New Roman" w:hAnsi="Times New Roman" w:cs="Times New Roman"/>
          <w:sz w:val="24"/>
          <w:szCs w:val="24"/>
        </w:rPr>
        <w:t>.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05650">
        <w:rPr>
          <w:rFonts w:ascii="Times New Roman" w:eastAsia="Times New Roman" w:hAnsi="Times New Roman" w:cs="Times New Roman"/>
          <w:sz w:val="24"/>
          <w:szCs w:val="24"/>
        </w:rPr>
        <w:t xml:space="preserve">Они создают 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>условия, благоприят</w:t>
      </w:r>
      <w:r w:rsidR="00477859">
        <w:rPr>
          <w:rFonts w:ascii="Times New Roman" w:eastAsia="Times New Roman" w:hAnsi="Times New Roman" w:cs="Times New Roman"/>
          <w:sz w:val="24"/>
          <w:szCs w:val="24"/>
        </w:rPr>
        <w:t>ные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="00A05650">
        <w:rPr>
          <w:rFonts w:ascii="Times New Roman" w:eastAsia="Times New Roman" w:hAnsi="Times New Roman" w:cs="Times New Roman"/>
          <w:sz w:val="24"/>
          <w:szCs w:val="24"/>
        </w:rPr>
        <w:t xml:space="preserve">их 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>существо</w:t>
      </w:r>
      <w:r w:rsidR="00A05650">
        <w:rPr>
          <w:rFonts w:ascii="Times New Roman" w:eastAsia="Times New Roman" w:hAnsi="Times New Roman" w:cs="Times New Roman"/>
          <w:sz w:val="24"/>
          <w:szCs w:val="24"/>
        </w:rPr>
        <w:t>вания. Они поддерживаю</w:t>
      </w:r>
      <w:r w:rsidR="00110748">
        <w:rPr>
          <w:rFonts w:ascii="Times New Roman" w:eastAsia="Times New Roman" w:hAnsi="Times New Roman" w:cs="Times New Roman"/>
          <w:sz w:val="24"/>
          <w:szCs w:val="24"/>
        </w:rPr>
        <w:t>т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 xml:space="preserve"> газовый состав атмосферы, состав осадочных пород литосферы и </w:t>
      </w:r>
      <w:r w:rsidR="00A05650">
        <w:rPr>
          <w:rFonts w:ascii="Times New Roman" w:eastAsia="Times New Roman" w:hAnsi="Times New Roman" w:cs="Times New Roman"/>
          <w:sz w:val="24"/>
          <w:szCs w:val="24"/>
        </w:rPr>
        <w:t>химический состав гидросферы</w:t>
      </w:r>
      <w:r w:rsidR="00110748" w:rsidRPr="002C08D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10748" w:rsidRPr="002C08D3" w:rsidRDefault="00A05650" w:rsidP="00110748">
      <w:pPr>
        <w:pStyle w:val="ae"/>
        <w:spacing w:before="0" w:beforeAutospacing="0" w:after="0" w:afterAutospacing="0"/>
        <w:ind w:firstLine="567"/>
        <w:jc w:val="both"/>
      </w:pPr>
      <w:r>
        <w:lastRenderedPageBreak/>
        <w:t xml:space="preserve">6. </w:t>
      </w:r>
      <w:r w:rsidR="00110748" w:rsidRPr="002C08D3">
        <w:rPr>
          <w:b/>
        </w:rPr>
        <w:t>Окислительно-восстановительная функция</w:t>
      </w:r>
      <w:r w:rsidR="00110748" w:rsidRPr="002C08D3">
        <w:t xml:space="preserve">. </w:t>
      </w:r>
      <w:r>
        <w:t>Живые организмы</w:t>
      </w:r>
      <w:r w:rsidR="00110748">
        <w:t xml:space="preserve"> обладают</w:t>
      </w:r>
      <w:r w:rsidR="00110748" w:rsidRPr="002C08D3">
        <w:t xml:space="preserve"> эффективным</w:t>
      </w:r>
      <w:r>
        <w:t xml:space="preserve">и ферментами, которые способны осуществляют </w:t>
      </w:r>
      <w:r w:rsidR="00110748" w:rsidRPr="002C08D3">
        <w:t>окислительно-восстановительные реакции в миллионы раз быстрее. Благодаря э</w:t>
      </w:r>
      <w:r w:rsidR="00110748">
        <w:t xml:space="preserve">тому живые организмы </w:t>
      </w:r>
      <w:r w:rsidR="00110748" w:rsidRPr="002C08D3">
        <w:t xml:space="preserve"> ускоряют процессы </w:t>
      </w:r>
      <w:r w:rsidR="00477859">
        <w:t>перемещения</w:t>
      </w:r>
      <w:r w:rsidR="00110748" w:rsidRPr="002C08D3">
        <w:t xml:space="preserve"> химических элементов в биосфере.</w:t>
      </w:r>
    </w:p>
    <w:p w:rsidR="00110748" w:rsidRDefault="00A05650" w:rsidP="00110748">
      <w:pPr>
        <w:pStyle w:val="ae"/>
        <w:spacing w:before="0" w:beforeAutospacing="0" w:after="0" w:afterAutospacing="0"/>
        <w:ind w:firstLine="567"/>
        <w:jc w:val="both"/>
      </w:pPr>
      <w:r w:rsidRPr="00A05650">
        <w:t>7.</w:t>
      </w:r>
      <w:r>
        <w:rPr>
          <w:b/>
        </w:rPr>
        <w:t xml:space="preserve"> </w:t>
      </w:r>
      <w:r w:rsidR="00110748" w:rsidRPr="002C08D3">
        <w:rPr>
          <w:b/>
        </w:rPr>
        <w:t>Информационная функция</w:t>
      </w:r>
      <w:r w:rsidR="00C967E9">
        <w:rPr>
          <w:b/>
        </w:rPr>
        <w:t>: о</w:t>
      </w:r>
      <w:r w:rsidR="00110748">
        <w:t>рганизмы с</w:t>
      </w:r>
      <w:r w:rsidR="00477859">
        <w:t>пособны</w:t>
      </w:r>
      <w:r w:rsidR="00110748" w:rsidRPr="002C08D3">
        <w:t xml:space="preserve"> воспринимать, хранить и переда</w:t>
      </w:r>
      <w:r w:rsidR="00110748">
        <w:t xml:space="preserve">вать </w:t>
      </w:r>
      <w:r w:rsidR="00110748" w:rsidRPr="002C08D3">
        <w:t xml:space="preserve">информацию </w:t>
      </w:r>
      <w:r w:rsidR="00110748">
        <w:t>в виде молекул ДНК</w:t>
      </w:r>
      <w:r w:rsidR="00110748" w:rsidRPr="002C08D3">
        <w:t>.</w:t>
      </w:r>
      <w:r w:rsidR="00110748">
        <w:t xml:space="preserve"> </w:t>
      </w:r>
    </w:p>
    <w:p w:rsidR="00477859" w:rsidRDefault="00477859" w:rsidP="00110748">
      <w:pPr>
        <w:pStyle w:val="ae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110748" w:rsidRDefault="00110748" w:rsidP="00110748">
      <w:pPr>
        <w:pStyle w:val="ae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C14ACB">
        <w:rPr>
          <w:b/>
          <w:sz w:val="28"/>
          <w:szCs w:val="28"/>
        </w:rPr>
        <w:t>Свойства биосферы</w:t>
      </w:r>
    </w:p>
    <w:p w:rsidR="00110748" w:rsidRPr="008308A2" w:rsidRDefault="00110748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централизованная система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Центральным зве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ее выступают живые организмы (живое веще</w:t>
      </w:r>
      <w:r w:rsidR="00A056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ство). </w:t>
      </w:r>
    </w:p>
    <w:p w:rsidR="00110748" w:rsidRPr="008308A2" w:rsidRDefault="00110748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открытая система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Ее существование невозможно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без поступления энергии извне, от Солнца. </w:t>
      </w:r>
    </w:p>
    <w:p w:rsidR="00110748" w:rsidRPr="008308A2" w:rsidRDefault="00110748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8308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Биосфера - саморегулирующаяся система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Биосфера способна к гомеостазу, то есть может 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возвращаться в исходное состояние, гасить возникающие изменения с помощью ряда механизмов. Эти механизмы связаны в основном с живым веществом, его свойствами и функциями, рассмотренными выше. </w:t>
      </w:r>
      <w:r w:rsidR="00A056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Даже катастрофы глобального масштаба, подобной 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дению огромного мете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орита около 70 мл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л. н. не смог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 уничтож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ить биосферу Зе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4778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r w:rsidR="00A056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67E9" w:rsidRDefault="00110748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>4. </w:t>
      </w:r>
      <w:r w:rsidRPr="00C96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Биосфера - система, характеризующаяся большим разнооб</w:t>
      </w:r>
      <w:r w:rsidRPr="00C96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разием</w:t>
      </w:r>
      <w:r w:rsidR="00C96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частей и связей</w:t>
      </w:r>
      <w:r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Разнообразие - важнейшее свойство. Это объясняется </w:t>
      </w:r>
      <w:r w:rsid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при</w:t>
      </w:r>
      <w:r w:rsid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чин</w:t>
      </w:r>
      <w:r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C967E9" w:rsidRDefault="00C967E9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10748"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ообразн</w:t>
      </w:r>
      <w:r w:rsidR="00110748"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>ые сре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ды жизни: водная</w:t>
      </w:r>
      <w:r w:rsidR="00110748"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наземно-воздушная, почвенная, организмен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ная</w:t>
      </w:r>
      <w:r w:rsidR="00110748"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C967E9" w:rsidRDefault="00C967E9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110748"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>. разнообразие природных зон, раз</w:t>
      </w:r>
      <w:r w:rsidR="00110748"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личающихся по</w:t>
      </w:r>
      <w:r w:rsidR="0047785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климатическим,</w:t>
      </w:r>
      <w:r w:rsidR="00110748"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почвенным и другим свойствам; </w:t>
      </w:r>
    </w:p>
    <w:p w:rsidR="00110748" w:rsidRPr="00C967E9" w:rsidRDefault="00C967E9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10748"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объединение в рамках биосферы большого количества экосистем со свойственным им видовым разнообразием.</w:t>
      </w:r>
    </w:p>
    <w:p w:rsidR="00110748" w:rsidRPr="008308A2" w:rsidRDefault="00110748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967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5. Наличие в биосфере механизмов, обеспечивающих круговорот веществ. </w:t>
      </w:r>
      <w:r w:rsid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t>лагодаря круговоро</w:t>
      </w:r>
      <w:r w:rsidRPr="00C967E9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там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C967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наличию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солнечной энергии обес</w:t>
      </w:r>
      <w:r w:rsidRPr="008308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печивается непрерыв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и длительность процессов в биосфере</w:t>
      </w:r>
      <w:r w:rsidRPr="008308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0748" w:rsidRPr="00A41971" w:rsidRDefault="00110748" w:rsidP="001107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98. </w:t>
      </w:r>
      <w:r w:rsidRPr="00836549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Понятие о ноосфере</w:t>
      </w: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110748" w:rsidRPr="00836549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645795</wp:posOffset>
            </wp:positionV>
            <wp:extent cx="2774315" cy="1981200"/>
            <wp:effectExtent l="19050" t="0" r="6985" b="0"/>
            <wp:wrapSquare wrapText="bothSides"/>
            <wp:docPr id="133" name="Рисунок 58" descr="http://900igr.net/datas/biologija/Noosfera/0020-020-Perekhod-biosfery-v-noosfe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biologija/Noosfera/0020-020-Perekhod-biosfery-v-noosfer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0" t="7125" r="10433" b="14160"/>
                    <a:stretch/>
                  </pic:blipFill>
                  <pic:spPr bwMode="auto">
                    <a:xfrm>
                      <a:off x="0" y="0"/>
                      <a:ext cx="277431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967E9">
        <w:rPr>
          <w:rFonts w:ascii="Times New Roman" w:eastAsia="Times New Roman" w:hAnsi="Times New Roman" w:cs="Times New Roman"/>
          <w:sz w:val="24"/>
          <w:szCs w:val="20"/>
          <w:lang w:eastAsia="ru-RU"/>
        </w:rPr>
        <w:t>В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оздействие человека на компон</w:t>
      </w:r>
      <w:r w:rsidR="00C967E9">
        <w:rPr>
          <w:rFonts w:ascii="Times New Roman" w:eastAsia="Times New Roman" w:hAnsi="Times New Roman" w:cs="Times New Roman"/>
          <w:sz w:val="24"/>
          <w:szCs w:val="20"/>
          <w:lang w:eastAsia="ru-RU"/>
        </w:rPr>
        <w:t>енты биосферы началось около 10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тыс. лет назад. Но лишь последние 100 лет антропогенное воздействие стало сравнимым с природными факторами. Около 20</w:t>
      </w:r>
      <w:r w:rsidR="0002395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% суши находится под прямым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действием человека: сельхозугодья, карьеры, промышленные предприятия</w:t>
      </w:r>
      <w:r w:rsidR="00023950">
        <w:rPr>
          <w:rFonts w:ascii="Times New Roman" w:eastAsia="Times New Roman" w:hAnsi="Times New Roman" w:cs="Times New Roman"/>
          <w:sz w:val="24"/>
          <w:szCs w:val="20"/>
          <w:lang w:eastAsia="ru-RU"/>
        </w:rPr>
        <w:t>, территории городов и проч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Расход кислорода транспортом и промышленностью составляет 10 % от ежегодной продукции фотосинтеза. Эти и другие воздействия человека на биосферу связаны с ростом промышленного производства, развитием сельского хозяйства, увеличением народона</w:t>
      </w:r>
      <w:r w:rsidR="0002395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селения. Другими словами, </w:t>
      </w: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из-за технического и социального разв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ития человечества. </w:t>
      </w:r>
    </w:p>
    <w:p w:rsidR="00023950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Последствия влияния человека на природу предвидел академик Вернадский, писавший: «Биосфера 20 столетия превращается в ноосферу, создаваемую прежде всего ростом науки, научного понимания и основанного на ней социального труда человека». </w:t>
      </w:r>
    </w:p>
    <w:p w:rsidR="00110748" w:rsidRPr="00836549" w:rsidRDefault="00023950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Н</w:t>
      </w:r>
      <w:r w:rsidR="00110748" w:rsidRPr="009D4837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оосфера - это новое состояние биосферы, при котором разумная деятельность человека становится главным фактором её развития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. Вернадский понимал ноосферу, как результат организованного, осмысленного влияния человека на приро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ду. С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ама биосфера влияет на чел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овека, заставляет его искать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наиболее рациональные спо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собы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деятельно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сти.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>Сейчас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остро стоит вопрос  о применении этих экологиче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ских 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природ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осохранны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х  спосо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бов. Ведь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человечест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поставлено перед лицом экологической катастрофы.</w:t>
      </w:r>
    </w:p>
    <w:p w:rsidR="00110748" w:rsidRPr="00836549" w:rsidRDefault="001E2F6A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023950">
        <w:rPr>
          <w:rFonts w:ascii="Times New Roman" w:eastAsia="Times New Roman" w:hAnsi="Times New Roman" w:cs="Times New Roman"/>
          <w:sz w:val="24"/>
          <w:szCs w:val="20"/>
          <w:lang w:eastAsia="ru-RU"/>
        </w:rPr>
        <w:t>спользование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природных ресурсов может иметь р</w:t>
      </w:r>
      <w:r w:rsidR="00023950">
        <w:rPr>
          <w:rFonts w:ascii="Times New Roman" w:eastAsia="Times New Roman" w:hAnsi="Times New Roman" w:cs="Times New Roman"/>
          <w:sz w:val="24"/>
          <w:szCs w:val="20"/>
          <w:lang w:eastAsia="ru-RU"/>
        </w:rPr>
        <w:t>азные экологические последствия. Они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зависят от самих ресурсов. Различают:</w:t>
      </w:r>
    </w:p>
    <w:p w:rsidR="00110748" w:rsidRPr="00836549" w:rsidRDefault="00023950" w:rsidP="00110748">
      <w:pPr>
        <w:numPr>
          <w:ilvl w:val="12"/>
          <w:numId w:val="0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 w:rsidRPr="00023950">
        <w:rPr>
          <w:rFonts w:ascii="Times New Roman" w:eastAsia="Times New Roman" w:hAnsi="Times New Roman" w:cs="Times New Roman"/>
          <w:sz w:val="24"/>
          <w:szCs w:val="20"/>
          <w:lang w:eastAsia="ru-R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Н</w:t>
      </w:r>
      <w:r w:rsidR="00110748"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еисчерпаемые ресурсы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солнечная энергия, энергия морских приливов, водные запасы и т.</w:t>
      </w:r>
      <w:r w:rsidR="0011074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д.</w:t>
      </w:r>
    </w:p>
    <w:p w:rsidR="00110748" w:rsidRPr="00836549" w:rsidRDefault="00023950" w:rsidP="00110748">
      <w:pPr>
        <w:numPr>
          <w:ilvl w:val="12"/>
          <w:numId w:val="0"/>
        </w:num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Исчерпаемые ресурсы: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запасы каменного угля, торфа,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нефти,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полезные ископаемые. 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мпы их использования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выше, чем скорость накопления.</w:t>
      </w:r>
    </w:p>
    <w:p w:rsidR="00110748" w:rsidRPr="00836549" w:rsidRDefault="00023950" w:rsidP="00110748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В</w:t>
      </w:r>
      <w:r w:rsidR="00110748" w:rsidRPr="0083654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озобновимые ресурсы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: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почва, растительность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животный мир. Они 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способ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само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>вос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производству. В</w:t>
      </w:r>
      <w:r w:rsidR="00110748" w:rsidRPr="0083654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совокупности возобновимые ресурсы образуют биосферу Земли.</w:t>
      </w:r>
    </w:p>
    <w:p w:rsidR="00110748" w:rsidRDefault="00110748" w:rsidP="00110748">
      <w:pPr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110748" w:rsidRPr="00360D41" w:rsidRDefault="00110748" w:rsidP="00110748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360D41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99.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213AC3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Загрязнение окружающей</w:t>
      </w:r>
      <w:r w:rsidRPr="00360D41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 xml:space="preserve"> среды</w:t>
      </w:r>
    </w:p>
    <w:p w:rsidR="00110748" w:rsidRPr="00C97C05" w:rsidRDefault="00110748" w:rsidP="00110748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33"/>
          <w:szCs w:val="33"/>
          <w:lang w:eastAsia="ru-RU"/>
        </w:rPr>
      </w:pPr>
    </w:p>
    <w:p w:rsidR="00110748" w:rsidRPr="00A42748" w:rsidRDefault="00110748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427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Загрязнением окружающей природной среды считается физико-химическое изменен</w:t>
      </w:r>
      <w:r w:rsidR="000239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ие воздуха, воды и почвы</w:t>
      </w:r>
      <w:r w:rsidR="00213A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которое угрожает здоровью</w:t>
      </w:r>
      <w:r w:rsidRPr="00A427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и жизни челове</w:t>
      </w:r>
      <w:r w:rsidR="00DC45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 и других организмов</w:t>
      </w:r>
      <w:r w:rsidRPr="00A427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</w:p>
    <w:p w:rsidR="00110748" w:rsidRDefault="0071644B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Главный и</w:t>
      </w:r>
      <w:r w:rsidR="00DC45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сточник</w:t>
      </w:r>
      <w:r w:rsidR="006546C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загрязнения</w:t>
      </w:r>
      <w:r w:rsidR="00DC45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природной среды -</w:t>
      </w:r>
      <w:r w:rsidR="00110748" w:rsidRPr="00A427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хозяйственная деятельность человека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промышленность, сельское хозяйство, транспорт. В </w:t>
      </w:r>
      <w:r w:rsidR="00DC4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городах наиболь</w:t>
      </w:r>
      <w:r w:rsidR="00654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шее</w:t>
      </w:r>
      <w:r w:rsidR="00DC4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загрязнение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дает транспор</w:t>
      </w:r>
      <w:r w:rsidR="00DC45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-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70—80 %. </w:t>
      </w:r>
    </w:p>
    <w:p w:rsidR="001307CE" w:rsidRDefault="00110748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307CE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222885</wp:posOffset>
            </wp:positionV>
            <wp:extent cx="2353945" cy="1760220"/>
            <wp:effectExtent l="19050" t="0" r="8255" b="0"/>
            <wp:wrapSquare wrapText="bothSides"/>
            <wp:docPr id="134" name="Рисунок 22" descr="36296_230x0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6296_230x0@2x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94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 промышленных предприяти</w:t>
      </w:r>
      <w:r w:rsid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наиболее «грязными» считаются: </w:t>
      </w:r>
    </w:p>
    <w:p w:rsidR="001307CE" w:rsidRDefault="0071644B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10748" w:rsidRP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металлургиче</w:t>
      </w:r>
      <w:r w:rsid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предприятия (</w:t>
      </w:r>
      <w:r w:rsidR="00110748" w:rsidRP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>34 % загряз</w:t>
      </w:r>
      <w:r w:rsid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нений;</w:t>
      </w:r>
    </w:p>
    <w:p w:rsidR="001307CE" w:rsidRDefault="0071644B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6546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10748" w:rsidRP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тепловые электростан</w:t>
      </w:r>
      <w:r w:rsid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</w:t>
      </w:r>
      <w:r w:rsidR="00110748" w:rsidRP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>27 % за</w:t>
      </w:r>
      <w:r w:rsid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грязнений);</w:t>
      </w:r>
    </w:p>
    <w:p w:rsidR="001307CE" w:rsidRDefault="0071644B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10748" w:rsidRPr="001307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предприятия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нефтяной промышленности (12%).</w:t>
      </w:r>
    </w:p>
    <w:p w:rsidR="001307CE" w:rsidRDefault="00110748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последние годы на первое место по загрязнению выдвинулось сельское хозяйство.</w:t>
      </w:r>
      <w:r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вяза</w:t>
      </w:r>
      <w:r w:rsidR="00654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1307CE" w:rsidRDefault="00D911C4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110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716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асшир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</w:t>
      </w:r>
      <w:r w:rsidR="00654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строительства крупных животноводческих комп</w:t>
      </w:r>
      <w:r w:rsidR="00654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лексов при отсутствии</w:t>
      </w:r>
      <w:r w:rsidR="00130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54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качественной </w:t>
      </w:r>
      <w:r w:rsidR="00130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очистки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</w:t>
      </w:r>
      <w:r w:rsidR="00110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тхо</w:t>
      </w:r>
      <w:r w:rsidR="00654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A149D" w:rsidRDefault="00D911C4" w:rsidP="004A149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r w:rsidR="00110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величение</w:t>
      </w:r>
      <w:r w:rsidR="006546C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применения минеральных удобрений и ядохимик</w:t>
      </w:r>
      <w:r w:rsidR="004A1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атов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A1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4A149D"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осле снятия урожая почва нуждается в </w:t>
      </w:r>
      <w:r w:rsidR="004A149D" w:rsidRPr="002407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восстановлении плодородия. </w:t>
      </w:r>
      <w:r w:rsidR="004A149D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Но и</w:t>
      </w:r>
      <w:r w:rsidR="004A149D" w:rsidRPr="00240767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збыток удобрений</w:t>
      </w:r>
      <w:r w:rsidR="004A149D"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смывается с полей талыми и дождевыми вода</w:t>
      </w:r>
      <w:r w:rsidR="004A1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</w:t>
      </w:r>
      <w:r w:rsidR="004A149D"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A1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Это вызывает массовое размножение сине-зелёных водорослей («цветение» водоёма).</w:t>
      </w:r>
      <w:r w:rsidR="004A149D"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A149D" w:rsidRDefault="004A149D" w:rsidP="004A149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008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Избыток нитратов и фосфатов приво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>дит к</w:t>
      </w:r>
      <w:r w:rsidRPr="00220081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ухудшению качества продуктов питания.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Некоторые рас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тения (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шпинат, салат) способны накапливать 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раты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кишечном тракте нитраты превращаются в ядовит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нитриты, которые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уют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20081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нитрозамины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щества с канцерогенными свойствами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A149D" w:rsidRDefault="004A149D" w:rsidP="004A149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2200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нсектициды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действуют не только на насекомых, но и на теплокровных животных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 на человека. Уничтож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ая вредных насекомых, они убивают и множество полезных насеко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мых. Постоянн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 применение пестици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 приводит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возникновению новых рас вредителей, не восприимчивых к дейст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вию яда</w:t>
      </w:r>
      <w:r w:rsidRPr="009D486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D911C4" w:rsidRPr="00C97C05" w:rsidRDefault="00D911C4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Загрязняющие соединения:</w:t>
      </w:r>
    </w:p>
    <w:p w:rsidR="00110748" w:rsidRDefault="00D911C4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="001307CE" w:rsidRPr="00D911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Оксид</w:t>
      </w:r>
      <w:r w:rsidR="00110748" w:rsidRPr="00716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0748" w:rsidRPr="00D911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серы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(сернистый газ) — важный</w:t>
      </w:r>
      <w:r w:rsidR="00110748" w:rsidRPr="00716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рязнитель, источник -</w:t>
      </w:r>
      <w:r w:rsidR="00110748" w:rsidRPr="00716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тепловые элек</w:t>
      </w:r>
      <w:r w:rsidR="001307CE" w:rsidRPr="00716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тростанции, котельные и</w:t>
      </w:r>
      <w:r w:rsidR="00110748" w:rsidRPr="00716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металлургические заводы.</w:t>
      </w:r>
      <w:r w:rsidR="007164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716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Высокая к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онц</w:t>
      </w:r>
      <w:r w:rsidR="00716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ентрация оксидов серы и</w:t>
      </w:r>
      <w:r w:rsidR="00110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азота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порождает </w:t>
      </w:r>
      <w:r w:rsidR="00110748" w:rsidRPr="00022D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кислотные</w:t>
      </w:r>
      <w:r w:rsidR="00110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0748" w:rsidRPr="00022D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дожди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которые уничтожают урожай, раститель</w:t>
      </w:r>
      <w:r w:rsidR="004A1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ность, почвенные организмы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110748" w:rsidRPr="00C97C05" w:rsidRDefault="00D911C4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71644B" w:rsidRPr="00D911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Углекислый</w:t>
      </w:r>
      <w:r w:rsidR="00716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1644B" w:rsidRPr="00D911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газ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образуется в результате горе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ния. Главные 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источники — тепловые электростанции, металлургические заводы,</w:t>
      </w:r>
      <w:r w:rsidR="001307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транспорт. </w:t>
      </w:r>
      <w:r w:rsidR="001107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количества углекислого газа в атмосфере приводит к парниковому эффекту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110748" w:rsidRPr="00D911C4">
        <w:rPr>
          <w:rFonts w:ascii="Times New Roman" w:hAnsi="Times New Roman" w:cs="Times New Roman"/>
          <w:sz w:val="24"/>
          <w:szCs w:val="24"/>
          <w:shd w:val="clear" w:color="auto" w:fill="FFFFFF"/>
        </w:rPr>
        <w:t>повыше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нию</w:t>
      </w:r>
      <w:r w:rsidR="00110748" w:rsidRPr="00D91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температуры нижних слоёв атмосфе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ры</w:t>
      </w:r>
      <w:r w:rsidR="00110748" w:rsidRPr="00D911C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C84669" w:rsidRPr="00D911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4669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="00110748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C84669">
        <w:rPr>
          <w:rFonts w:ascii="Times New Roman" w:hAnsi="Times New Roman" w:cs="Times New Roman"/>
          <w:sz w:val="24"/>
          <w:szCs w:val="24"/>
          <w:shd w:val="clear" w:color="auto" w:fill="FFFFFF"/>
        </w:rPr>
        <w:t>рниковый эф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фект</w:t>
      </w:r>
      <w:r w:rsidR="00C8466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усиливает</w:t>
      </w:r>
      <w:r w:rsidR="001107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газ </w:t>
      </w:r>
      <w:r w:rsidR="00110748" w:rsidRPr="00D911C4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метан</w:t>
      </w:r>
      <w:r w:rsidR="00110748">
        <w:rPr>
          <w:rFonts w:ascii="Times New Roman" w:hAnsi="Times New Roman" w:cs="Times New Roman"/>
          <w:sz w:val="24"/>
          <w:szCs w:val="24"/>
          <w:shd w:val="clear" w:color="auto" w:fill="FFFFFF"/>
        </w:rPr>
        <w:t>, который выделяется при таянии вечной мерзлоты и образуется как продукт жизнедеятельности рога</w:t>
      </w:r>
      <w:r w:rsidR="00C84669">
        <w:rPr>
          <w:rFonts w:ascii="Times New Roman" w:hAnsi="Times New Roman" w:cs="Times New Roman"/>
          <w:sz w:val="24"/>
          <w:szCs w:val="24"/>
          <w:shd w:val="clear" w:color="auto" w:fill="FFFFFF"/>
        </w:rPr>
        <w:t>того скота</w:t>
      </w:r>
      <w:r w:rsidR="0011074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71644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Парниковый эф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фект приводит к повышению температуры, изменению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погоды и климата. 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Последствия: 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</w:t>
      </w:r>
      <w:r w:rsidR="007164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уровня Мирового океана, затопление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части су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ши, опустынивание земель, глобальные перемены климата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13AC3" w:rsidRDefault="0071644B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Озоноразрушающие</w:t>
      </w:r>
      <w:r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11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вещества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флеро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фрео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тетрахлормета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 -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выделя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ются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холодильными установками, автомо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билями и т.д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110748" w:rsidRPr="00C97C05" w:rsidRDefault="0071644B" w:rsidP="001107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1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Нефтяные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911C4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загрязнения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Нефть</w:t>
      </w:r>
      <w:r w:rsidR="00213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образует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нефтя</w:t>
      </w:r>
      <w:r w:rsidR="00213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ную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плен</w:t>
      </w:r>
      <w:r w:rsidR="00213A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</w:t>
      </w:r>
      <w:r w:rsidR="00D91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которая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снижает уровень фотосинтеза,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вызывает 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гибель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водорослей</w:t>
      </w:r>
      <w:r w:rsidR="00C846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планктона. Нефтяная плёнка покрывает шерсть и перья водных животных, не давая возможности </w:t>
      </w:r>
      <w:r w:rsidR="00506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передвигаться и поддерживать теплообмен.</w:t>
      </w:r>
    </w:p>
    <w:p w:rsidR="00775625" w:rsidRDefault="00110748" w:rsidP="00506B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B51">
        <w:rPr>
          <w:rFonts w:ascii="Times New Roman" w:hAnsi="Times New Roman" w:cs="Times New Roman"/>
          <w:sz w:val="24"/>
          <w:szCs w:val="24"/>
          <w:lang w:eastAsia="ru-RU"/>
        </w:rPr>
        <w:t>Потеря лесов</w:t>
      </w:r>
      <w:r w:rsidR="00506B51">
        <w:rPr>
          <w:rFonts w:ascii="Times New Roman" w:hAnsi="Times New Roman" w:cs="Times New Roman"/>
          <w:sz w:val="24"/>
          <w:szCs w:val="24"/>
          <w:lang w:eastAsia="ru-RU"/>
        </w:rPr>
        <w:t xml:space="preserve"> в результате вырубки и пожаров — это</w:t>
      </w:r>
      <w:r w:rsidRPr="00506B51">
        <w:rPr>
          <w:rFonts w:ascii="Times New Roman" w:hAnsi="Times New Roman" w:cs="Times New Roman"/>
          <w:sz w:val="24"/>
          <w:szCs w:val="24"/>
          <w:lang w:eastAsia="ru-RU"/>
        </w:rPr>
        <w:t xml:space="preserve"> потеря кисло</w:t>
      </w:r>
      <w:r w:rsidR="00506B51">
        <w:rPr>
          <w:rFonts w:ascii="Times New Roman" w:hAnsi="Times New Roman" w:cs="Times New Roman"/>
          <w:sz w:val="24"/>
          <w:szCs w:val="24"/>
          <w:lang w:eastAsia="ru-RU"/>
        </w:rPr>
        <w:t>ро</w:t>
      </w:r>
      <w:r w:rsidR="004A149D">
        <w:rPr>
          <w:rFonts w:ascii="Times New Roman" w:hAnsi="Times New Roman" w:cs="Times New Roman"/>
          <w:sz w:val="24"/>
          <w:szCs w:val="24"/>
          <w:lang w:eastAsia="ru-RU"/>
        </w:rPr>
        <w:t>да</w:t>
      </w:r>
      <w:r w:rsidRPr="00506B51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506B5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нынешних темпах потребления разведан</w:t>
      </w:r>
      <w:r w:rsidR="004A1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ных</w:t>
      </w:r>
      <w:r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запа</w:t>
      </w:r>
      <w:r w:rsidR="004A1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</w:t>
      </w:r>
      <w:r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каменного угля, нефти, природ</w:t>
      </w:r>
      <w:r w:rsidR="004A1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 газа</w:t>
      </w:r>
      <w:r w:rsidR="00506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хва</w:t>
      </w:r>
      <w:r w:rsidR="004A1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тит на 40 – 60 лет</w:t>
      </w:r>
      <w:r w:rsidR="00506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Есть новые виды энергии: </w:t>
      </w:r>
      <w:r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атом</w:t>
      </w:r>
      <w:r w:rsidR="00506B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ная</w:t>
      </w:r>
      <w:r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75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энергия </w:t>
      </w:r>
      <w:r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водоро</w:t>
      </w:r>
      <w:r w:rsidR="00775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да, их запасы велики</w:t>
      </w:r>
      <w:r w:rsidR="00D911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7756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75625" w:rsidRDefault="00775625" w:rsidP="00506B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использование атомной энер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гии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тормозит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 из-за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проблемы захоронения отхо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 и протестов общественности;</w:t>
      </w:r>
    </w:p>
    <w:p w:rsidR="00110748" w:rsidRPr="00C97C05" w:rsidRDefault="00775625" w:rsidP="00506B5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б. о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своение водо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рода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возможно, но практиче</w:t>
      </w:r>
      <w:r w:rsidR="004A1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ски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 задача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шена</w:t>
      </w:r>
      <w:r w:rsidR="00110748" w:rsidRPr="00C97C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0767" w:rsidRDefault="00240767" w:rsidP="00213AC3">
      <w:pPr>
        <w:shd w:val="clear" w:color="auto" w:fill="FFFFFF"/>
        <w:spacing w:after="0" w:line="330" w:lineRule="atLeast"/>
        <w:ind w:firstLine="567"/>
        <w:outlineLvl w:val="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10748" w:rsidRPr="009D4864" w:rsidRDefault="00110748" w:rsidP="0011074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110748" w:rsidRPr="009D4864" w:rsidSect="00290624">
      <w:pgSz w:w="11906" w:h="16838"/>
      <w:pgMar w:top="1134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58E" w:rsidRDefault="0007358E" w:rsidP="00A05650">
      <w:pPr>
        <w:spacing w:after="0" w:line="240" w:lineRule="auto"/>
      </w:pPr>
      <w:r>
        <w:separator/>
      </w:r>
    </w:p>
  </w:endnote>
  <w:endnote w:type="continuationSeparator" w:id="0">
    <w:p w:rsidR="0007358E" w:rsidRDefault="0007358E" w:rsidP="00A05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58E" w:rsidRDefault="0007358E" w:rsidP="00A05650">
      <w:pPr>
        <w:spacing w:after="0" w:line="240" w:lineRule="auto"/>
      </w:pPr>
      <w:r>
        <w:separator/>
      </w:r>
    </w:p>
  </w:footnote>
  <w:footnote w:type="continuationSeparator" w:id="0">
    <w:p w:rsidR="0007358E" w:rsidRDefault="0007358E" w:rsidP="00A05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80827"/>
    <w:multiLevelType w:val="singleLevel"/>
    <w:tmpl w:val="6432391E"/>
    <w:lvl w:ilvl="0">
      <w:start w:val="1"/>
      <w:numFmt w:val="decimal"/>
      <w:lvlText w:val="%1."/>
      <w:legacy w:legacy="1" w:legacySpace="120" w:legacyIndent="360"/>
      <w:lvlJc w:val="left"/>
      <w:pPr>
        <w:ind w:left="1494" w:hanging="360"/>
      </w:pPr>
    </w:lvl>
  </w:abstractNum>
  <w:abstractNum w:abstractNumId="1" w15:restartNumberingAfterBreak="0">
    <w:nsid w:val="0BB42266"/>
    <w:multiLevelType w:val="hybridMultilevel"/>
    <w:tmpl w:val="A6A8FE8A"/>
    <w:lvl w:ilvl="0" w:tplc="AC663390">
      <w:start w:val="1"/>
      <w:numFmt w:val="decimal"/>
      <w:lvlText w:val="%1."/>
      <w:lvlJc w:val="left"/>
      <w:pPr>
        <w:ind w:left="644" w:hanging="360"/>
      </w:pPr>
      <w:rPr>
        <w:rFonts w:eastAsiaTheme="minorHAnsi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5533E07"/>
    <w:multiLevelType w:val="hybridMultilevel"/>
    <w:tmpl w:val="A6163C56"/>
    <w:lvl w:ilvl="0" w:tplc="8B06F2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87E6282"/>
    <w:multiLevelType w:val="hybridMultilevel"/>
    <w:tmpl w:val="C6B0DBB2"/>
    <w:lvl w:ilvl="0" w:tplc="672C973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4F4019"/>
    <w:multiLevelType w:val="singleLevel"/>
    <w:tmpl w:val="D23ABCD4"/>
    <w:lvl w:ilvl="0">
      <w:start w:val="1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5" w15:restartNumberingAfterBreak="0">
    <w:nsid w:val="59C767F1"/>
    <w:multiLevelType w:val="singleLevel"/>
    <w:tmpl w:val="D23ABCD4"/>
    <w:lvl w:ilvl="0">
      <w:start w:val="1"/>
      <w:numFmt w:val="decimal"/>
      <w:lvlText w:val="%1. "/>
      <w:legacy w:legacy="1" w:legacySpace="0" w:legacyIndent="283"/>
      <w:lvlJc w:val="left"/>
      <w:pPr>
        <w:ind w:left="1843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63F170EB"/>
    <w:multiLevelType w:val="hybridMultilevel"/>
    <w:tmpl w:val="63F64320"/>
    <w:lvl w:ilvl="0" w:tplc="1EE0CC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69E2524B"/>
    <w:multiLevelType w:val="singleLevel"/>
    <w:tmpl w:val="D23ABCD4"/>
    <w:lvl w:ilvl="0">
      <w:start w:val="1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8" w15:restartNumberingAfterBreak="0">
    <w:nsid w:val="70B17327"/>
    <w:multiLevelType w:val="singleLevel"/>
    <w:tmpl w:val="D23ABCD4"/>
    <w:lvl w:ilvl="0">
      <w:start w:val="2"/>
      <w:numFmt w:val="decimal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cs="Times New Roman" w:hint="default"/>
        <w:b w:val="0"/>
        <w:i w:val="0"/>
        <w:sz w:val="24"/>
        <w:u w:val="none"/>
      </w:rPr>
    </w:lvl>
  </w:abstractNum>
  <w:abstractNum w:abstractNumId="9" w15:restartNumberingAfterBreak="0">
    <w:nsid w:val="716A3DF3"/>
    <w:multiLevelType w:val="multilevel"/>
    <w:tmpl w:val="8D5EE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2D245EA"/>
    <w:multiLevelType w:val="multilevel"/>
    <w:tmpl w:val="B84A6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C22499"/>
    <w:multiLevelType w:val="hybridMultilevel"/>
    <w:tmpl w:val="A626716C"/>
    <w:lvl w:ilvl="0" w:tplc="63F081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8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417" w:hanging="283"/>
        </w:pPr>
        <w:rPr>
          <w:rFonts w:ascii="Times New Roman" w:hAnsi="Times New Roman" w:cs="Times New Roman" w:hint="default"/>
          <w:b w:val="0"/>
          <w:i w:val="0"/>
          <w:sz w:val="24"/>
          <w:u w:val="none"/>
        </w:rPr>
      </w:lvl>
    </w:lvlOverride>
  </w:num>
  <w:num w:numId="5">
    <w:abstractNumId w:val="0"/>
  </w:num>
  <w:num w:numId="6">
    <w:abstractNumId w:val="5"/>
  </w:num>
  <w:num w:numId="7">
    <w:abstractNumId w:val="1"/>
  </w:num>
  <w:num w:numId="8">
    <w:abstractNumId w:val="10"/>
  </w:num>
  <w:num w:numId="9">
    <w:abstractNumId w:val="9"/>
  </w:num>
  <w:num w:numId="10">
    <w:abstractNumId w:val="11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0748"/>
    <w:rsid w:val="00003D3C"/>
    <w:rsid w:val="00013D5B"/>
    <w:rsid w:val="00023950"/>
    <w:rsid w:val="000513D9"/>
    <w:rsid w:val="00060ABF"/>
    <w:rsid w:val="00066DFE"/>
    <w:rsid w:val="0007358E"/>
    <w:rsid w:val="00085800"/>
    <w:rsid w:val="00087FAD"/>
    <w:rsid w:val="000A642F"/>
    <w:rsid w:val="000E1B64"/>
    <w:rsid w:val="000E700D"/>
    <w:rsid w:val="00106824"/>
    <w:rsid w:val="00110748"/>
    <w:rsid w:val="00130076"/>
    <w:rsid w:val="001307CE"/>
    <w:rsid w:val="00143238"/>
    <w:rsid w:val="0014336D"/>
    <w:rsid w:val="0015008F"/>
    <w:rsid w:val="00152C4E"/>
    <w:rsid w:val="00154D14"/>
    <w:rsid w:val="00161158"/>
    <w:rsid w:val="001636F7"/>
    <w:rsid w:val="001B77BD"/>
    <w:rsid w:val="001C07DC"/>
    <w:rsid w:val="001C76B8"/>
    <w:rsid w:val="001E0A19"/>
    <w:rsid w:val="001E2F6A"/>
    <w:rsid w:val="001E66E9"/>
    <w:rsid w:val="001F20CA"/>
    <w:rsid w:val="002068D1"/>
    <w:rsid w:val="00213AC3"/>
    <w:rsid w:val="00220081"/>
    <w:rsid w:val="00240767"/>
    <w:rsid w:val="00240952"/>
    <w:rsid w:val="00271BD8"/>
    <w:rsid w:val="00281F82"/>
    <w:rsid w:val="00290624"/>
    <w:rsid w:val="00291350"/>
    <w:rsid w:val="00291FAA"/>
    <w:rsid w:val="00295C26"/>
    <w:rsid w:val="002979BD"/>
    <w:rsid w:val="0038324D"/>
    <w:rsid w:val="00385A7C"/>
    <w:rsid w:val="00385D88"/>
    <w:rsid w:val="003912AA"/>
    <w:rsid w:val="003B0497"/>
    <w:rsid w:val="003B6EF1"/>
    <w:rsid w:val="003C12BD"/>
    <w:rsid w:val="003C15B6"/>
    <w:rsid w:val="003D31E4"/>
    <w:rsid w:val="003D56E3"/>
    <w:rsid w:val="003F0979"/>
    <w:rsid w:val="00411F6E"/>
    <w:rsid w:val="00413084"/>
    <w:rsid w:val="004230A4"/>
    <w:rsid w:val="004521AF"/>
    <w:rsid w:val="00473E46"/>
    <w:rsid w:val="00477859"/>
    <w:rsid w:val="00492519"/>
    <w:rsid w:val="00494E3F"/>
    <w:rsid w:val="004A149D"/>
    <w:rsid w:val="00506B51"/>
    <w:rsid w:val="00511C17"/>
    <w:rsid w:val="00524A3E"/>
    <w:rsid w:val="00533795"/>
    <w:rsid w:val="00542F74"/>
    <w:rsid w:val="005709F7"/>
    <w:rsid w:val="00575CA1"/>
    <w:rsid w:val="005868FF"/>
    <w:rsid w:val="005A71DE"/>
    <w:rsid w:val="005B203C"/>
    <w:rsid w:val="005D23FC"/>
    <w:rsid w:val="005E2752"/>
    <w:rsid w:val="005E7EEF"/>
    <w:rsid w:val="005F6BC6"/>
    <w:rsid w:val="006047BA"/>
    <w:rsid w:val="00604FAB"/>
    <w:rsid w:val="00615D79"/>
    <w:rsid w:val="00625CBA"/>
    <w:rsid w:val="00635022"/>
    <w:rsid w:val="00635385"/>
    <w:rsid w:val="006546C0"/>
    <w:rsid w:val="00670090"/>
    <w:rsid w:val="00695B3A"/>
    <w:rsid w:val="006970FA"/>
    <w:rsid w:val="006A3DF3"/>
    <w:rsid w:val="006B0BC7"/>
    <w:rsid w:val="006C38EB"/>
    <w:rsid w:val="006C4660"/>
    <w:rsid w:val="006D5090"/>
    <w:rsid w:val="006E4B7C"/>
    <w:rsid w:val="00702CE9"/>
    <w:rsid w:val="007141F2"/>
    <w:rsid w:val="0071644B"/>
    <w:rsid w:val="0072510F"/>
    <w:rsid w:val="00727C07"/>
    <w:rsid w:val="007547AB"/>
    <w:rsid w:val="00760529"/>
    <w:rsid w:val="00762B83"/>
    <w:rsid w:val="00775625"/>
    <w:rsid w:val="0078580B"/>
    <w:rsid w:val="00787EC3"/>
    <w:rsid w:val="00797715"/>
    <w:rsid w:val="007D03C8"/>
    <w:rsid w:val="007E44F4"/>
    <w:rsid w:val="008322D6"/>
    <w:rsid w:val="008368A9"/>
    <w:rsid w:val="0084528B"/>
    <w:rsid w:val="00865940"/>
    <w:rsid w:val="00887377"/>
    <w:rsid w:val="00892564"/>
    <w:rsid w:val="00894473"/>
    <w:rsid w:val="008C1A94"/>
    <w:rsid w:val="008E2C82"/>
    <w:rsid w:val="008F08C9"/>
    <w:rsid w:val="00912344"/>
    <w:rsid w:val="00913E1F"/>
    <w:rsid w:val="00916773"/>
    <w:rsid w:val="00932851"/>
    <w:rsid w:val="0093511C"/>
    <w:rsid w:val="009528FB"/>
    <w:rsid w:val="009634DA"/>
    <w:rsid w:val="00972175"/>
    <w:rsid w:val="009912C4"/>
    <w:rsid w:val="00992F69"/>
    <w:rsid w:val="00995169"/>
    <w:rsid w:val="009A679E"/>
    <w:rsid w:val="009C35BE"/>
    <w:rsid w:val="009C3D17"/>
    <w:rsid w:val="009E75DC"/>
    <w:rsid w:val="009F1211"/>
    <w:rsid w:val="00A05650"/>
    <w:rsid w:val="00A34A96"/>
    <w:rsid w:val="00A42154"/>
    <w:rsid w:val="00A4603B"/>
    <w:rsid w:val="00A464F6"/>
    <w:rsid w:val="00A5229F"/>
    <w:rsid w:val="00A7270B"/>
    <w:rsid w:val="00AB60BE"/>
    <w:rsid w:val="00AC6108"/>
    <w:rsid w:val="00AC6E7B"/>
    <w:rsid w:val="00AD2570"/>
    <w:rsid w:val="00B30404"/>
    <w:rsid w:val="00B55CCB"/>
    <w:rsid w:val="00B5734B"/>
    <w:rsid w:val="00B76809"/>
    <w:rsid w:val="00B90FF2"/>
    <w:rsid w:val="00BA5BDA"/>
    <w:rsid w:val="00BC77F1"/>
    <w:rsid w:val="00BE36AD"/>
    <w:rsid w:val="00BF30E5"/>
    <w:rsid w:val="00C01426"/>
    <w:rsid w:val="00C359BD"/>
    <w:rsid w:val="00C46835"/>
    <w:rsid w:val="00C74D8E"/>
    <w:rsid w:val="00C77A50"/>
    <w:rsid w:val="00C83A68"/>
    <w:rsid w:val="00C84669"/>
    <w:rsid w:val="00C967E9"/>
    <w:rsid w:val="00CA0AD4"/>
    <w:rsid w:val="00CA1A93"/>
    <w:rsid w:val="00CA6016"/>
    <w:rsid w:val="00CC289E"/>
    <w:rsid w:val="00CD1E6C"/>
    <w:rsid w:val="00D00A7D"/>
    <w:rsid w:val="00D4072B"/>
    <w:rsid w:val="00D516CA"/>
    <w:rsid w:val="00D64BA2"/>
    <w:rsid w:val="00D911C4"/>
    <w:rsid w:val="00D92053"/>
    <w:rsid w:val="00DB1D38"/>
    <w:rsid w:val="00DC459A"/>
    <w:rsid w:val="00DE69A8"/>
    <w:rsid w:val="00DF1E41"/>
    <w:rsid w:val="00E05E4D"/>
    <w:rsid w:val="00E14BC2"/>
    <w:rsid w:val="00E36001"/>
    <w:rsid w:val="00E40999"/>
    <w:rsid w:val="00E724EB"/>
    <w:rsid w:val="00E92933"/>
    <w:rsid w:val="00EA180A"/>
    <w:rsid w:val="00EA5302"/>
    <w:rsid w:val="00EB7CFA"/>
    <w:rsid w:val="00ED295C"/>
    <w:rsid w:val="00ED6A66"/>
    <w:rsid w:val="00EF2310"/>
    <w:rsid w:val="00F25469"/>
    <w:rsid w:val="00F447C6"/>
    <w:rsid w:val="00F46DDE"/>
    <w:rsid w:val="00FD0055"/>
    <w:rsid w:val="00FD4B45"/>
    <w:rsid w:val="00FE0A50"/>
    <w:rsid w:val="00FE55FA"/>
    <w:rsid w:val="00FF48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0495619"/>
  <w15:docId w15:val="{F57A463A-3FA2-4350-A0A5-07245B5E7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748"/>
  </w:style>
  <w:style w:type="paragraph" w:styleId="1">
    <w:name w:val="heading 1"/>
    <w:basedOn w:val="a"/>
    <w:next w:val="a"/>
    <w:link w:val="10"/>
    <w:qFormat/>
    <w:rsid w:val="00110748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2">
    <w:name w:val="heading 2"/>
    <w:basedOn w:val="a"/>
    <w:next w:val="a"/>
    <w:link w:val="20"/>
    <w:qFormat/>
    <w:rsid w:val="00110748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0748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110748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numbering" w:customStyle="1" w:styleId="11">
    <w:name w:val="Нет списка1"/>
    <w:next w:val="a2"/>
    <w:semiHidden/>
    <w:rsid w:val="00110748"/>
  </w:style>
  <w:style w:type="paragraph" w:customStyle="1" w:styleId="21">
    <w:name w:val="Основной текст 21"/>
    <w:basedOn w:val="a"/>
    <w:rsid w:val="00110748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ody Text"/>
    <w:basedOn w:val="a"/>
    <w:link w:val="a4"/>
    <w:rsid w:val="00110748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10748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сновной текст с отступом 31"/>
    <w:basedOn w:val="a"/>
    <w:rsid w:val="00110748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10">
    <w:name w:val="Основной текст с отступом 21"/>
    <w:basedOn w:val="a"/>
    <w:rsid w:val="00110748"/>
    <w:pPr>
      <w:overflowPunct w:val="0"/>
      <w:autoSpaceDE w:val="0"/>
      <w:autoSpaceDN w:val="0"/>
      <w:adjustRightInd w:val="0"/>
      <w:spacing w:after="0" w:line="240" w:lineRule="auto"/>
      <w:ind w:firstLine="708"/>
      <w:jc w:val="center"/>
      <w:textAlignment w:val="baseline"/>
    </w:pPr>
    <w:rPr>
      <w:rFonts w:ascii="Times New Roman" w:eastAsia="Times New Roman" w:hAnsi="Times New Roman" w:cs="Times New Roman"/>
      <w:b/>
      <w:sz w:val="36"/>
      <w:szCs w:val="20"/>
      <w:u w:val="single"/>
      <w:lang w:eastAsia="ru-RU"/>
    </w:rPr>
  </w:style>
  <w:style w:type="paragraph" w:styleId="a5">
    <w:name w:val="header"/>
    <w:basedOn w:val="a"/>
    <w:link w:val="a6"/>
    <w:rsid w:val="00110748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rsid w:val="00110748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110748"/>
  </w:style>
  <w:style w:type="paragraph" w:styleId="a8">
    <w:name w:val="footer"/>
    <w:basedOn w:val="a"/>
    <w:link w:val="a9"/>
    <w:rsid w:val="00110748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rsid w:val="0011074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11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10748"/>
    <w:rPr>
      <w:rFonts w:ascii="Tahoma" w:hAnsi="Tahoma" w:cs="Tahoma"/>
      <w:sz w:val="16"/>
      <w:szCs w:val="16"/>
    </w:rPr>
  </w:style>
  <w:style w:type="table" w:styleId="ac">
    <w:name w:val="Table Grid"/>
    <w:basedOn w:val="a1"/>
    <w:uiPriority w:val="59"/>
    <w:rsid w:val="00110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110748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110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9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gif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gif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gif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gif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gif"/><Relationship Id="rId57" Type="http://schemas.openxmlformats.org/officeDocument/2006/relationships/hyperlink" Target="https://primtrud.ru/catalog/uploads/2015/08/36296_230x0-2x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gif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53937E-9B4B-4032-B031-81DB419DC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2475</TotalTime>
  <Pages>25</Pages>
  <Words>8514</Words>
  <Characters>48534</Characters>
  <Application>Microsoft Office Word</Application>
  <DocSecurity>0</DocSecurity>
  <Lines>404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Клавдия Евстафьевна</dc:creator>
  <cp:keywords/>
  <dc:description/>
  <cp:lastModifiedBy>Lenovo</cp:lastModifiedBy>
  <cp:revision>60</cp:revision>
  <dcterms:created xsi:type="dcterms:W3CDTF">2021-02-05T14:06:00Z</dcterms:created>
  <dcterms:modified xsi:type="dcterms:W3CDTF">2022-12-22T06:54:00Z</dcterms:modified>
</cp:coreProperties>
</file>